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82" w:rsidRPr="00D67DCA" w:rsidRDefault="006966AF" w:rsidP="00D67DCA">
      <w:pPr>
        <w:jc w:val="left"/>
        <w:rPr>
          <w:rFonts w:ascii="仿宋" w:eastAsia="仿宋" w:hAnsi="仿宋"/>
          <w:sz w:val="32"/>
          <w:szCs w:val="32"/>
        </w:rPr>
      </w:pPr>
      <w:r w:rsidRPr="006966AF">
        <w:rPr>
          <w:rFonts w:ascii="仿宋" w:eastAsia="仿宋" w:hAnsi="仿宋" w:hint="eastAsia"/>
          <w:sz w:val="32"/>
          <w:szCs w:val="32"/>
        </w:rPr>
        <w:t>附件2:</w:t>
      </w:r>
    </w:p>
    <w:p w:rsidR="00551140" w:rsidRDefault="003922F5" w:rsidP="0055114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201</w:t>
      </w:r>
      <w:r w:rsidR="00382735">
        <w:rPr>
          <w:rFonts w:asciiTheme="majorEastAsia" w:eastAsiaTheme="majorEastAsia" w:hAnsiTheme="majorEastAsia" w:hint="eastAsia"/>
          <w:b/>
          <w:sz w:val="44"/>
          <w:szCs w:val="44"/>
        </w:rPr>
        <w:t>8</w:t>
      </w:r>
      <w:r w:rsidR="0001666F" w:rsidRPr="00551140">
        <w:rPr>
          <w:rFonts w:asciiTheme="majorEastAsia" w:eastAsiaTheme="majorEastAsia" w:hAnsiTheme="majorEastAsia" w:hint="eastAsia"/>
          <w:b/>
          <w:sz w:val="44"/>
          <w:szCs w:val="44"/>
        </w:rPr>
        <w:t>年度基金从业人员资格考试公告</w:t>
      </w:r>
    </w:p>
    <w:p w:rsidR="0001666F" w:rsidRDefault="0001666F" w:rsidP="00551140">
      <w:pPr>
        <w:jc w:val="center"/>
      </w:pPr>
      <w:r w:rsidRPr="00551140">
        <w:rPr>
          <w:rFonts w:asciiTheme="majorEastAsia" w:eastAsiaTheme="majorEastAsia" w:hAnsiTheme="majorEastAsia" w:hint="eastAsia"/>
          <w:b/>
          <w:sz w:val="44"/>
          <w:szCs w:val="44"/>
        </w:rPr>
        <w:t>(第</w:t>
      </w:r>
      <w:r w:rsidR="0077752C">
        <w:rPr>
          <w:rFonts w:asciiTheme="majorEastAsia" w:eastAsiaTheme="majorEastAsia" w:hAnsiTheme="majorEastAsia" w:hint="eastAsia"/>
          <w:b/>
          <w:sz w:val="44"/>
          <w:szCs w:val="44"/>
        </w:rPr>
        <w:t>5</w:t>
      </w:r>
      <w:r w:rsidRPr="00551140">
        <w:rPr>
          <w:rFonts w:asciiTheme="majorEastAsia" w:eastAsiaTheme="majorEastAsia" w:hAnsiTheme="majorEastAsia" w:hint="eastAsia"/>
          <w:b/>
          <w:sz w:val="44"/>
          <w:szCs w:val="44"/>
        </w:rPr>
        <w:t>号</w:t>
      </w:r>
      <w:r w:rsidR="00551140">
        <w:rPr>
          <w:rFonts w:asciiTheme="majorEastAsia" w:eastAsiaTheme="majorEastAsia" w:hAnsiTheme="majorEastAsia" w:hint="eastAsia"/>
          <w:b/>
          <w:sz w:val="44"/>
          <w:szCs w:val="44"/>
        </w:rPr>
        <w:t>)</w:t>
      </w:r>
      <w:r>
        <w:t xml:space="preserve"> </w:t>
      </w:r>
    </w:p>
    <w:p w:rsidR="00D41705" w:rsidRDefault="00D41705" w:rsidP="00551140">
      <w:pPr>
        <w:jc w:val="center"/>
      </w:pPr>
      <w:r>
        <w:rPr>
          <w:rFonts w:hint="eastAsia"/>
        </w:rPr>
        <w:t xml:space="preserve"> </w:t>
      </w:r>
    </w:p>
    <w:p w:rsidR="0001666F" w:rsidRPr="00551140" w:rsidRDefault="00382735" w:rsidP="0038273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</w:t>
      </w:r>
      <w:r w:rsidRPr="00382735">
        <w:rPr>
          <w:rFonts w:ascii="仿宋" w:eastAsia="仿宋" w:hAnsi="仿宋" w:hint="eastAsia"/>
          <w:sz w:val="32"/>
          <w:szCs w:val="32"/>
        </w:rPr>
        <w:t>年度基金从业人员资格考试</w:t>
      </w:r>
      <w:r w:rsidR="001F32B1">
        <w:rPr>
          <w:rFonts w:ascii="仿宋" w:eastAsia="仿宋" w:hAnsi="仿宋" w:hint="eastAsia"/>
          <w:sz w:val="32"/>
          <w:szCs w:val="32"/>
        </w:rPr>
        <w:t>6</w:t>
      </w:r>
      <w:r w:rsidRPr="00382735">
        <w:rPr>
          <w:rFonts w:ascii="仿宋" w:eastAsia="仿宋" w:hAnsi="仿宋" w:hint="eastAsia"/>
          <w:sz w:val="32"/>
          <w:szCs w:val="32"/>
        </w:rPr>
        <w:t>月预约式考试</w:t>
      </w:r>
      <w:r>
        <w:rPr>
          <w:rFonts w:ascii="仿宋" w:eastAsia="仿宋" w:hAnsi="仿宋" w:hint="eastAsia"/>
          <w:sz w:val="32"/>
          <w:szCs w:val="32"/>
        </w:rPr>
        <w:t>将在部分城市举办，同时各城市限定报名名额，现将有关事项公告如下</w:t>
      </w:r>
      <w:r w:rsidR="0001666F" w:rsidRPr="00551140"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</w:p>
    <w:p w:rsidR="0001666F" w:rsidRPr="00AC68BF" w:rsidRDefault="0001666F" w:rsidP="009E07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C68BF">
        <w:rPr>
          <w:rFonts w:ascii="黑体" w:eastAsia="黑体" w:hAnsi="黑体" w:hint="eastAsia"/>
          <w:sz w:val="32"/>
          <w:szCs w:val="32"/>
        </w:rPr>
        <w:t>一、报考条件</w:t>
      </w:r>
    </w:p>
    <w:p w:rsidR="0001666F" w:rsidRPr="00551140" w:rsidRDefault="0001666F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（一）具有完全民事行为能力；</w:t>
      </w:r>
    </w:p>
    <w:p w:rsidR="003233E3" w:rsidRDefault="00CD31C0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（二）截至报名日，</w:t>
      </w:r>
      <w:r w:rsidR="0001666F" w:rsidRPr="00551140">
        <w:rPr>
          <w:rFonts w:ascii="仿宋" w:eastAsia="仿宋" w:hAnsi="仿宋" w:hint="eastAsia"/>
          <w:sz w:val="32"/>
          <w:szCs w:val="32"/>
        </w:rPr>
        <w:t>年满 18 周岁；</w:t>
      </w:r>
    </w:p>
    <w:p w:rsidR="003233E3" w:rsidRDefault="0001666F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（三）具有高中以上文化程度；</w:t>
      </w:r>
    </w:p>
    <w:p w:rsidR="0001666F" w:rsidRDefault="0001666F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（四）中国证监会规定的其他条件。</w:t>
      </w:r>
    </w:p>
    <w:p w:rsidR="00DC4FB0" w:rsidRPr="00AC68BF" w:rsidRDefault="00DC4FB0" w:rsidP="009E07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C68BF">
        <w:rPr>
          <w:rFonts w:ascii="黑体" w:eastAsia="黑体" w:hAnsi="黑体" w:hint="eastAsia"/>
          <w:sz w:val="32"/>
          <w:szCs w:val="32"/>
        </w:rPr>
        <w:t>二、考试科目</w:t>
      </w:r>
    </w:p>
    <w:p w:rsidR="00DC4FB0" w:rsidRDefault="00DC4FB0" w:rsidP="009E0737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652F2">
        <w:rPr>
          <w:rFonts w:ascii="仿宋" w:eastAsia="仿宋" w:hAnsi="仿宋" w:hint="eastAsia"/>
          <w:b/>
          <w:sz w:val="32"/>
          <w:szCs w:val="32"/>
        </w:rPr>
        <w:t>科目一</w:t>
      </w:r>
      <w:r w:rsidRPr="00551140">
        <w:rPr>
          <w:rFonts w:ascii="仿宋" w:eastAsia="仿宋" w:hAnsi="仿宋" w:hint="eastAsia"/>
          <w:sz w:val="32"/>
          <w:szCs w:val="32"/>
        </w:rPr>
        <w:t>：《基金法律法规、职业道德与业务规范》；</w:t>
      </w:r>
    </w:p>
    <w:p w:rsidR="00DC4FB0" w:rsidRDefault="00DC4FB0" w:rsidP="009E0737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652F2">
        <w:rPr>
          <w:rFonts w:ascii="仿宋" w:eastAsia="仿宋" w:hAnsi="仿宋" w:hint="eastAsia"/>
          <w:b/>
          <w:sz w:val="32"/>
          <w:szCs w:val="32"/>
        </w:rPr>
        <w:t>科目二</w:t>
      </w:r>
      <w:r w:rsidRPr="00551140">
        <w:rPr>
          <w:rFonts w:ascii="仿宋" w:eastAsia="仿宋" w:hAnsi="仿宋" w:hint="eastAsia"/>
          <w:sz w:val="32"/>
          <w:szCs w:val="32"/>
        </w:rPr>
        <w:t>：《证券投资基金基础知识》</w:t>
      </w:r>
      <w:r w:rsidR="00753231">
        <w:rPr>
          <w:rFonts w:ascii="仿宋" w:eastAsia="仿宋" w:hAnsi="仿宋" w:hint="eastAsia"/>
          <w:sz w:val="32"/>
          <w:szCs w:val="32"/>
        </w:rPr>
        <w:t>；</w:t>
      </w:r>
    </w:p>
    <w:p w:rsidR="00753231" w:rsidRPr="00551140" w:rsidRDefault="00753231" w:rsidP="009E0737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53231">
        <w:rPr>
          <w:rFonts w:ascii="仿宋" w:eastAsia="仿宋" w:hAnsi="仿宋" w:hint="eastAsia"/>
          <w:b/>
          <w:sz w:val="32"/>
          <w:szCs w:val="32"/>
        </w:rPr>
        <w:t>科目三：</w:t>
      </w:r>
      <w:r>
        <w:rPr>
          <w:rFonts w:ascii="仿宋" w:eastAsia="仿宋" w:hAnsi="仿宋" w:hint="eastAsia"/>
          <w:sz w:val="32"/>
          <w:szCs w:val="32"/>
        </w:rPr>
        <w:t>《私募股权投资基金基础知识》</w:t>
      </w:r>
      <w:r w:rsidR="002C582E">
        <w:rPr>
          <w:rFonts w:ascii="仿宋" w:eastAsia="仿宋" w:hAnsi="仿宋" w:hint="eastAsia"/>
          <w:sz w:val="32"/>
          <w:szCs w:val="32"/>
        </w:rPr>
        <w:t>。</w:t>
      </w:r>
    </w:p>
    <w:p w:rsidR="00DC4FB0" w:rsidRPr="00551140" w:rsidRDefault="00DC4FB0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单科考试时间为120</w:t>
      </w:r>
      <w:r w:rsidR="00EA4BB5">
        <w:rPr>
          <w:rFonts w:ascii="仿宋" w:eastAsia="仿宋" w:hAnsi="仿宋" w:hint="eastAsia"/>
          <w:sz w:val="32"/>
          <w:szCs w:val="32"/>
        </w:rPr>
        <w:t>分钟，</w:t>
      </w:r>
      <w:r w:rsidRPr="00551140">
        <w:rPr>
          <w:rFonts w:ascii="仿宋" w:eastAsia="仿宋" w:hAnsi="仿宋" w:hint="eastAsia"/>
          <w:sz w:val="32"/>
          <w:szCs w:val="32"/>
        </w:rPr>
        <w:t>考生可根据需要选择参考科目。</w:t>
      </w:r>
    </w:p>
    <w:p w:rsidR="00DC4FB0" w:rsidRPr="00AC68BF" w:rsidRDefault="007914FE" w:rsidP="009E07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C68BF">
        <w:rPr>
          <w:rFonts w:ascii="黑体" w:eastAsia="黑体" w:hAnsi="黑体" w:hint="eastAsia"/>
          <w:sz w:val="32"/>
          <w:szCs w:val="32"/>
        </w:rPr>
        <w:t>三</w:t>
      </w:r>
      <w:r w:rsidR="00DC4FB0" w:rsidRPr="00AC68BF">
        <w:rPr>
          <w:rFonts w:ascii="黑体" w:eastAsia="黑体" w:hAnsi="黑体" w:hint="eastAsia"/>
          <w:sz w:val="32"/>
          <w:szCs w:val="32"/>
        </w:rPr>
        <w:t>、考试教材及大纲</w:t>
      </w:r>
    </w:p>
    <w:p w:rsidR="00102752" w:rsidRPr="00197DCD" w:rsidRDefault="00C0670D" w:rsidP="00870703">
      <w:pPr>
        <w:wordWrap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中国证券投资基金业协会对考试教材进行了修订，新版教材</w:t>
      </w:r>
      <w:r w:rsidRPr="00FE6E33">
        <w:rPr>
          <w:rFonts w:ascii="仿宋" w:eastAsia="仿宋" w:hAnsi="仿宋" w:hint="eastAsia"/>
          <w:sz w:val="32"/>
          <w:szCs w:val="32"/>
        </w:rPr>
        <w:t>《证券投资基金》（第二版）</w:t>
      </w:r>
      <w:r>
        <w:rPr>
          <w:rFonts w:ascii="仿宋" w:eastAsia="仿宋" w:hAnsi="仿宋" w:hint="eastAsia"/>
          <w:sz w:val="32"/>
          <w:szCs w:val="32"/>
        </w:rPr>
        <w:t>和</w:t>
      </w:r>
      <w:r w:rsidRPr="00646746">
        <w:rPr>
          <w:rFonts w:ascii="仿宋" w:eastAsia="仿宋" w:hAnsi="仿宋" w:hint="eastAsia"/>
          <w:sz w:val="32"/>
          <w:szCs w:val="32"/>
        </w:rPr>
        <w:t>《股权投资基金》</w:t>
      </w:r>
      <w:r w:rsidR="00FC2DE9">
        <w:rPr>
          <w:rFonts w:ascii="仿宋" w:eastAsia="仿宋" w:hAnsi="仿宋" w:hint="eastAsia"/>
          <w:sz w:val="32"/>
          <w:szCs w:val="32"/>
        </w:rPr>
        <w:t>已</w:t>
      </w:r>
      <w:r w:rsidRPr="00591F9B"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2017</w:t>
      </w:r>
      <w:r w:rsidRPr="00591F9B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9</w:t>
      </w:r>
      <w:r w:rsidRPr="00591F9B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25日出版发行</w:t>
      </w:r>
      <w:r w:rsidRPr="00591F9B">
        <w:rPr>
          <w:rFonts w:ascii="仿宋" w:eastAsia="仿宋" w:hAnsi="仿宋" w:hint="eastAsia"/>
          <w:sz w:val="32"/>
          <w:szCs w:val="32"/>
        </w:rPr>
        <w:t>。</w:t>
      </w:r>
      <w:r w:rsidR="00646746" w:rsidRPr="00646746">
        <w:rPr>
          <w:rFonts w:ascii="仿宋" w:eastAsia="仿宋" w:hAnsi="仿宋" w:hint="eastAsia"/>
          <w:sz w:val="32"/>
          <w:szCs w:val="32"/>
        </w:rPr>
        <w:t>科目一和科目二考试所用教材为</w:t>
      </w:r>
      <w:r w:rsidR="00646746">
        <w:rPr>
          <w:rFonts w:ascii="仿宋" w:eastAsia="仿宋" w:hAnsi="仿宋" w:hint="eastAsia"/>
          <w:sz w:val="32"/>
          <w:szCs w:val="32"/>
        </w:rPr>
        <w:t>《证券投资基金》</w:t>
      </w:r>
      <w:r w:rsidR="00FE6E33">
        <w:rPr>
          <w:rFonts w:ascii="仿宋" w:eastAsia="仿宋" w:hAnsi="仿宋" w:hint="eastAsia"/>
          <w:sz w:val="32"/>
          <w:szCs w:val="32"/>
        </w:rPr>
        <w:t>（第二版）</w:t>
      </w:r>
      <w:r w:rsidR="00646746">
        <w:rPr>
          <w:rFonts w:ascii="仿宋" w:eastAsia="仿宋" w:hAnsi="仿宋" w:hint="eastAsia"/>
          <w:sz w:val="32"/>
          <w:szCs w:val="32"/>
        </w:rPr>
        <w:t>，分为上下两册，由高等教育出版社出版</w:t>
      </w:r>
      <w:r w:rsidR="005945C4">
        <w:rPr>
          <w:rFonts w:ascii="仿宋" w:eastAsia="仿宋" w:hAnsi="仿宋" w:hint="eastAsia"/>
          <w:sz w:val="32"/>
          <w:szCs w:val="32"/>
        </w:rPr>
        <w:t>；</w:t>
      </w:r>
      <w:r w:rsidR="001647BE">
        <w:rPr>
          <w:rFonts w:ascii="仿宋" w:eastAsia="仿宋" w:hAnsi="仿宋" w:hint="eastAsia"/>
          <w:sz w:val="32"/>
          <w:szCs w:val="32"/>
        </w:rPr>
        <w:t>科目三考试所用教材为</w:t>
      </w:r>
      <w:r w:rsidR="00646746" w:rsidRPr="00646746">
        <w:rPr>
          <w:rFonts w:ascii="仿宋" w:eastAsia="仿宋" w:hAnsi="仿宋" w:hint="eastAsia"/>
          <w:sz w:val="32"/>
          <w:szCs w:val="32"/>
        </w:rPr>
        <w:t>《股权投资基金》</w:t>
      </w:r>
      <w:r w:rsidR="005945C4">
        <w:rPr>
          <w:rFonts w:ascii="仿宋" w:eastAsia="仿宋" w:hAnsi="仿宋" w:hint="eastAsia"/>
          <w:sz w:val="32"/>
          <w:szCs w:val="32"/>
        </w:rPr>
        <w:t>，</w:t>
      </w:r>
      <w:r w:rsidR="000F15D1">
        <w:rPr>
          <w:rFonts w:ascii="仿宋" w:eastAsia="仿宋" w:hAnsi="仿宋" w:hint="eastAsia"/>
          <w:sz w:val="32"/>
          <w:szCs w:val="32"/>
        </w:rPr>
        <w:t>由中国金融出版社出版</w:t>
      </w:r>
      <w:r w:rsidR="00353B58">
        <w:rPr>
          <w:rFonts w:ascii="仿宋" w:eastAsia="仿宋" w:hAnsi="仿宋" w:hint="eastAsia"/>
          <w:sz w:val="32"/>
          <w:szCs w:val="32"/>
        </w:rPr>
        <w:t>，以上教材均由</w:t>
      </w:r>
      <w:r w:rsidR="00353B58" w:rsidRPr="00646746">
        <w:rPr>
          <w:rFonts w:ascii="仿宋" w:eastAsia="仿宋" w:hAnsi="仿宋" w:hint="eastAsia"/>
          <w:sz w:val="32"/>
          <w:szCs w:val="32"/>
        </w:rPr>
        <w:t>中国证券投资基金业协会</w:t>
      </w:r>
      <w:r w:rsidR="00353B58" w:rsidRPr="00646746">
        <w:rPr>
          <w:rFonts w:ascii="仿宋" w:eastAsia="仿宋" w:hAnsi="仿宋" w:hint="eastAsia"/>
          <w:sz w:val="32"/>
          <w:szCs w:val="32"/>
        </w:rPr>
        <w:lastRenderedPageBreak/>
        <w:t>组编</w:t>
      </w:r>
      <w:r w:rsidR="00B36436">
        <w:rPr>
          <w:rFonts w:ascii="仿宋" w:eastAsia="仿宋" w:hAnsi="仿宋" w:hint="eastAsia"/>
          <w:sz w:val="32"/>
          <w:szCs w:val="32"/>
        </w:rPr>
        <w:t>，</w:t>
      </w:r>
      <w:r w:rsidR="00DC4FB0" w:rsidRPr="00551140">
        <w:rPr>
          <w:rFonts w:ascii="仿宋" w:eastAsia="仿宋" w:hAnsi="仿宋" w:hint="eastAsia"/>
          <w:sz w:val="32"/>
          <w:szCs w:val="32"/>
        </w:rPr>
        <w:t>具体购买方法详见</w:t>
      </w:r>
      <w:r w:rsidR="009E0737">
        <w:rPr>
          <w:rFonts w:ascii="仿宋" w:eastAsia="仿宋" w:hAnsi="仿宋" w:hint="eastAsia"/>
          <w:sz w:val="32"/>
          <w:szCs w:val="32"/>
        </w:rPr>
        <w:t>中国证券投资基金业协会</w:t>
      </w:r>
      <w:r w:rsidR="00DC4FB0" w:rsidRPr="00551140">
        <w:rPr>
          <w:rFonts w:ascii="仿宋" w:eastAsia="仿宋" w:hAnsi="仿宋" w:hint="eastAsia"/>
          <w:sz w:val="32"/>
          <w:szCs w:val="32"/>
        </w:rPr>
        <w:t>网站“从业人员管理”栏目，</w:t>
      </w:r>
      <w:r w:rsidR="00102752" w:rsidRPr="00102752">
        <w:rPr>
          <w:rFonts w:ascii="仿宋" w:eastAsia="仿宋" w:hAnsi="仿宋" w:hint="eastAsia"/>
          <w:sz w:val="32"/>
          <w:szCs w:val="32"/>
        </w:rPr>
        <w:t>网址链接</w:t>
      </w:r>
      <w:hyperlink r:id="rId7" w:history="1">
        <w:r w:rsidR="00197DCD" w:rsidRPr="00EF7C13">
          <w:rPr>
            <w:rStyle w:val="a7"/>
            <w:rFonts w:ascii="仿宋" w:eastAsia="仿宋" w:hAnsi="仿宋"/>
            <w:sz w:val="32"/>
            <w:szCs w:val="32"/>
          </w:rPr>
          <w:t>http://baoming.amac.org.cn:10080/jjksreg/jjgg/NewsBook2017.html</w:t>
        </w:r>
      </w:hyperlink>
      <w:r w:rsidR="00197DC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646746" w:rsidRDefault="00E40C69" w:rsidP="0064674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根据新版教材内容</w:t>
      </w:r>
      <w:r w:rsidR="00646746" w:rsidRPr="00646746">
        <w:rPr>
          <w:rFonts w:ascii="仿宋" w:eastAsia="仿宋" w:hAnsi="仿宋" w:hint="eastAsia"/>
          <w:sz w:val="32"/>
          <w:szCs w:val="32"/>
        </w:rPr>
        <w:t>，中国证券投资基金业协会对</w:t>
      </w:r>
      <w:r w:rsidR="00C11DEA">
        <w:rPr>
          <w:rFonts w:ascii="仿宋" w:eastAsia="仿宋" w:hAnsi="仿宋" w:hint="eastAsia"/>
          <w:sz w:val="32"/>
          <w:szCs w:val="32"/>
        </w:rPr>
        <w:t>考试大纲</w:t>
      </w:r>
      <w:r w:rsidR="00646746" w:rsidRPr="00646746">
        <w:rPr>
          <w:rFonts w:ascii="仿宋" w:eastAsia="仿宋" w:hAnsi="仿宋" w:hint="eastAsia"/>
          <w:sz w:val="32"/>
          <w:szCs w:val="32"/>
        </w:rPr>
        <w:t>进行</w:t>
      </w:r>
      <w:r w:rsidR="00C11DEA">
        <w:rPr>
          <w:rFonts w:ascii="仿宋" w:eastAsia="仿宋" w:hAnsi="仿宋" w:hint="eastAsia"/>
          <w:sz w:val="32"/>
          <w:szCs w:val="32"/>
        </w:rPr>
        <w:t>了</w:t>
      </w:r>
      <w:r w:rsidR="00646746" w:rsidRPr="00646746">
        <w:rPr>
          <w:rFonts w:ascii="仿宋" w:eastAsia="仿宋" w:hAnsi="仿宋" w:hint="eastAsia"/>
          <w:sz w:val="32"/>
          <w:szCs w:val="32"/>
        </w:rPr>
        <w:t>重新修订，</w:t>
      </w:r>
      <w:r w:rsidR="00AA6C84">
        <w:rPr>
          <w:rFonts w:ascii="仿宋" w:eastAsia="仿宋" w:hAnsi="仿宋" w:hint="eastAsia"/>
          <w:sz w:val="32"/>
          <w:szCs w:val="32"/>
        </w:rPr>
        <w:t>科目一</w:t>
      </w:r>
      <w:r w:rsidR="00744A2F">
        <w:rPr>
          <w:rFonts w:ascii="仿宋" w:eastAsia="仿宋" w:hAnsi="仿宋" w:hint="eastAsia"/>
          <w:sz w:val="32"/>
          <w:szCs w:val="32"/>
        </w:rPr>
        <w:t>按照《</w:t>
      </w:r>
      <w:r w:rsidR="00744A2F" w:rsidRPr="00744A2F">
        <w:rPr>
          <w:rFonts w:ascii="仿宋" w:eastAsia="仿宋" w:hAnsi="仿宋" w:hint="eastAsia"/>
          <w:sz w:val="32"/>
          <w:szCs w:val="32"/>
        </w:rPr>
        <w:t>基金法律法规、职业道德与业务规范考试大纲（2017年度修订）</w:t>
      </w:r>
      <w:r w:rsidR="00744A2F">
        <w:rPr>
          <w:rFonts w:ascii="仿宋" w:eastAsia="仿宋" w:hAnsi="仿宋" w:hint="eastAsia"/>
          <w:sz w:val="32"/>
          <w:szCs w:val="32"/>
        </w:rPr>
        <w:t>》</w:t>
      </w:r>
      <w:r w:rsidR="00961440">
        <w:rPr>
          <w:rFonts w:ascii="仿宋" w:eastAsia="仿宋" w:hAnsi="仿宋" w:hint="eastAsia"/>
          <w:sz w:val="32"/>
          <w:szCs w:val="32"/>
        </w:rPr>
        <w:t>、</w:t>
      </w:r>
      <w:r w:rsidR="00AA6C84">
        <w:rPr>
          <w:rFonts w:ascii="仿宋" w:eastAsia="仿宋" w:hAnsi="仿宋" w:hint="eastAsia"/>
          <w:sz w:val="32"/>
          <w:szCs w:val="32"/>
        </w:rPr>
        <w:t>科目二按照</w:t>
      </w:r>
      <w:r w:rsidR="00744A2F">
        <w:rPr>
          <w:rFonts w:ascii="仿宋" w:eastAsia="仿宋" w:hAnsi="仿宋" w:hint="eastAsia"/>
          <w:sz w:val="32"/>
          <w:szCs w:val="32"/>
        </w:rPr>
        <w:t>《</w:t>
      </w:r>
      <w:r w:rsidR="00744A2F" w:rsidRPr="00744A2F">
        <w:rPr>
          <w:rFonts w:ascii="仿宋" w:eastAsia="仿宋" w:hAnsi="仿宋" w:hint="eastAsia"/>
          <w:sz w:val="32"/>
          <w:szCs w:val="32"/>
        </w:rPr>
        <w:t>证券投资基金基础知识考试大纲（2017年度修订）</w:t>
      </w:r>
      <w:r w:rsidR="00744A2F">
        <w:rPr>
          <w:rFonts w:ascii="仿宋" w:eastAsia="仿宋" w:hAnsi="仿宋" w:hint="eastAsia"/>
          <w:sz w:val="32"/>
          <w:szCs w:val="32"/>
        </w:rPr>
        <w:t>》</w:t>
      </w:r>
      <w:r w:rsidR="00961440">
        <w:rPr>
          <w:rFonts w:ascii="仿宋" w:eastAsia="仿宋" w:hAnsi="仿宋" w:hint="eastAsia"/>
          <w:sz w:val="32"/>
          <w:szCs w:val="32"/>
        </w:rPr>
        <w:t>、</w:t>
      </w:r>
      <w:r w:rsidR="00AA6C84">
        <w:rPr>
          <w:rFonts w:ascii="仿宋" w:eastAsia="仿宋" w:hAnsi="仿宋" w:hint="eastAsia"/>
          <w:sz w:val="32"/>
          <w:szCs w:val="32"/>
        </w:rPr>
        <w:t>科目三按照</w:t>
      </w:r>
      <w:r w:rsidR="00744A2F">
        <w:rPr>
          <w:rFonts w:ascii="仿宋" w:eastAsia="仿宋" w:hAnsi="仿宋" w:hint="eastAsia"/>
          <w:sz w:val="32"/>
          <w:szCs w:val="32"/>
        </w:rPr>
        <w:t>《</w:t>
      </w:r>
      <w:r w:rsidR="00744A2F" w:rsidRPr="00744A2F">
        <w:rPr>
          <w:rFonts w:ascii="仿宋" w:eastAsia="仿宋" w:hAnsi="仿宋" w:hint="eastAsia"/>
          <w:sz w:val="32"/>
          <w:szCs w:val="32"/>
        </w:rPr>
        <w:t>股权投资基金（含创业投资基金）考试大纲（2017年度修订）</w:t>
      </w:r>
      <w:r w:rsidR="00961440">
        <w:rPr>
          <w:rFonts w:ascii="仿宋" w:eastAsia="仿宋" w:hAnsi="仿宋" w:hint="eastAsia"/>
          <w:sz w:val="32"/>
          <w:szCs w:val="32"/>
        </w:rPr>
        <w:t>》</w:t>
      </w:r>
      <w:r w:rsidR="00744A2F">
        <w:rPr>
          <w:rFonts w:ascii="仿宋" w:eastAsia="仿宋" w:hAnsi="仿宋" w:hint="eastAsia"/>
          <w:sz w:val="32"/>
          <w:szCs w:val="32"/>
        </w:rPr>
        <w:t>组织进行，具体大纲内容</w:t>
      </w:r>
      <w:r w:rsidR="00744A2F" w:rsidRPr="00646746">
        <w:rPr>
          <w:rFonts w:ascii="仿宋" w:eastAsia="仿宋" w:hAnsi="仿宋" w:hint="eastAsia"/>
          <w:sz w:val="32"/>
          <w:szCs w:val="32"/>
        </w:rPr>
        <w:t>详见附件</w:t>
      </w:r>
      <w:r w:rsidR="00646746" w:rsidRPr="00646746">
        <w:rPr>
          <w:rFonts w:ascii="仿宋" w:eastAsia="仿宋" w:hAnsi="仿宋" w:hint="eastAsia"/>
          <w:sz w:val="32"/>
          <w:szCs w:val="32"/>
        </w:rPr>
        <w:t>。</w:t>
      </w:r>
    </w:p>
    <w:p w:rsidR="00DC4FB0" w:rsidRPr="00AC68BF" w:rsidRDefault="007914FE" w:rsidP="0064674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C68BF">
        <w:rPr>
          <w:rFonts w:ascii="黑体" w:eastAsia="黑体" w:hAnsi="黑体" w:hint="eastAsia"/>
          <w:sz w:val="32"/>
          <w:szCs w:val="32"/>
        </w:rPr>
        <w:t>四</w:t>
      </w:r>
      <w:r w:rsidR="00DC4FB0" w:rsidRPr="00AC68BF">
        <w:rPr>
          <w:rFonts w:ascii="黑体" w:eastAsia="黑体" w:hAnsi="黑体" w:hint="eastAsia"/>
          <w:sz w:val="32"/>
          <w:szCs w:val="32"/>
        </w:rPr>
        <w:t>、考试方式</w:t>
      </w:r>
    </w:p>
    <w:p w:rsidR="00DC4FB0" w:rsidRPr="00551140" w:rsidRDefault="00DC4FB0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（一）考试采取闭卷、计算机考试方式进行。</w:t>
      </w:r>
    </w:p>
    <w:p w:rsidR="00DC4FB0" w:rsidRPr="00DC4FB0" w:rsidRDefault="00DC4FB0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（二）考试题型均为单选题，每科题量为100道，每题分值1分，总分100分，60分为合格线。</w:t>
      </w:r>
    </w:p>
    <w:p w:rsidR="0001666F" w:rsidRPr="00AC68BF" w:rsidRDefault="007914FE" w:rsidP="009E07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C68BF">
        <w:rPr>
          <w:rFonts w:ascii="黑体" w:eastAsia="黑体" w:hAnsi="黑体" w:hint="eastAsia"/>
          <w:sz w:val="32"/>
          <w:szCs w:val="32"/>
        </w:rPr>
        <w:t>五</w:t>
      </w:r>
      <w:r w:rsidR="00064975" w:rsidRPr="00AC68BF">
        <w:rPr>
          <w:rFonts w:ascii="黑体" w:eastAsia="黑体" w:hAnsi="黑体" w:hint="eastAsia"/>
          <w:sz w:val="32"/>
          <w:szCs w:val="32"/>
        </w:rPr>
        <w:t>、</w:t>
      </w:r>
      <w:r w:rsidR="00B359BA">
        <w:rPr>
          <w:rFonts w:ascii="黑体" w:eastAsia="黑体" w:hAnsi="黑体" w:hint="eastAsia"/>
          <w:sz w:val="32"/>
          <w:szCs w:val="32"/>
        </w:rPr>
        <w:t>考试时间</w:t>
      </w:r>
      <w:r w:rsidR="00AB4832" w:rsidRPr="00AC68BF">
        <w:rPr>
          <w:rFonts w:ascii="黑体" w:eastAsia="黑体" w:hAnsi="黑体" w:hint="eastAsia"/>
          <w:sz w:val="32"/>
          <w:szCs w:val="32"/>
        </w:rPr>
        <w:t>及</w:t>
      </w:r>
      <w:r w:rsidR="00350607" w:rsidRPr="00AC68BF">
        <w:rPr>
          <w:rFonts w:ascii="黑体" w:eastAsia="黑体" w:hAnsi="黑体" w:hint="eastAsia"/>
          <w:sz w:val="32"/>
          <w:szCs w:val="32"/>
        </w:rPr>
        <w:t>报名</w:t>
      </w:r>
      <w:r w:rsidR="00AC462A">
        <w:rPr>
          <w:rFonts w:ascii="黑体" w:eastAsia="黑体" w:hAnsi="黑体" w:hint="eastAsia"/>
          <w:sz w:val="32"/>
          <w:szCs w:val="32"/>
        </w:rPr>
        <w:t>安排</w:t>
      </w:r>
    </w:p>
    <w:p w:rsidR="00E07C4E" w:rsidRDefault="0001666F" w:rsidP="006F2AA2">
      <w:pPr>
        <w:wordWrap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采取网上报名方式，</w:t>
      </w:r>
      <w:r w:rsidR="00D25780">
        <w:rPr>
          <w:rFonts w:ascii="仿宋" w:eastAsia="仿宋" w:hAnsi="仿宋" w:hint="eastAsia"/>
          <w:sz w:val="32"/>
          <w:szCs w:val="32"/>
        </w:rPr>
        <w:t>通过</w:t>
      </w:r>
      <w:r w:rsidR="009E0737">
        <w:rPr>
          <w:rFonts w:ascii="仿宋" w:eastAsia="仿宋" w:hAnsi="仿宋" w:hint="eastAsia"/>
          <w:sz w:val="32"/>
          <w:szCs w:val="32"/>
        </w:rPr>
        <w:t>中国证券投资基金业协会</w:t>
      </w:r>
      <w:r w:rsidR="00D25780">
        <w:rPr>
          <w:rFonts w:ascii="仿宋" w:eastAsia="仿宋" w:hAnsi="仿宋" w:hint="eastAsia"/>
          <w:sz w:val="32"/>
          <w:szCs w:val="32"/>
        </w:rPr>
        <w:t>官网</w:t>
      </w:r>
      <w:r w:rsidR="00E70710">
        <w:rPr>
          <w:rFonts w:ascii="仿宋" w:eastAsia="仿宋" w:hAnsi="仿宋" w:hint="eastAsia"/>
          <w:sz w:val="32"/>
          <w:szCs w:val="32"/>
        </w:rPr>
        <w:t>“从业人员管理”栏目</w:t>
      </w:r>
      <w:r w:rsidR="00D25780">
        <w:rPr>
          <w:rFonts w:ascii="仿宋" w:eastAsia="仿宋" w:hAnsi="仿宋" w:hint="eastAsia"/>
          <w:sz w:val="32"/>
          <w:szCs w:val="32"/>
        </w:rPr>
        <w:t>提供的报名</w:t>
      </w:r>
      <w:r w:rsidRPr="00551140">
        <w:rPr>
          <w:rFonts w:ascii="仿宋" w:eastAsia="仿宋" w:hAnsi="仿宋" w:hint="eastAsia"/>
          <w:sz w:val="32"/>
          <w:szCs w:val="32"/>
        </w:rPr>
        <w:t>链接进行报名，也可直接登录报名网站（</w:t>
      </w:r>
      <w:hyperlink r:id="rId8" w:history="1">
        <w:r w:rsidR="006F2AA2" w:rsidRPr="00EF7C13">
          <w:rPr>
            <w:rStyle w:val="a7"/>
            <w:rFonts w:ascii="仿宋" w:eastAsia="仿宋" w:hAnsi="仿宋" w:hint="eastAsia"/>
            <w:sz w:val="32"/>
            <w:szCs w:val="32"/>
          </w:rPr>
          <w:t>http://baoming.amac.org.cn:10080</w:t>
        </w:r>
      </w:hyperlink>
      <w:r w:rsidR="006F2AA2">
        <w:rPr>
          <w:rFonts w:ascii="仿宋" w:eastAsia="仿宋" w:hAnsi="仿宋" w:hint="eastAsia"/>
          <w:sz w:val="32"/>
          <w:szCs w:val="32"/>
        </w:rPr>
        <w:t>）</w:t>
      </w:r>
      <w:r w:rsidRPr="00551140">
        <w:rPr>
          <w:rFonts w:ascii="仿宋" w:eastAsia="仿宋" w:hAnsi="仿宋" w:hint="eastAsia"/>
          <w:sz w:val="32"/>
          <w:szCs w:val="32"/>
        </w:rPr>
        <w:t>报名。</w:t>
      </w:r>
      <w:r w:rsidR="00382735" w:rsidRPr="00382735">
        <w:rPr>
          <w:rFonts w:ascii="仿宋" w:eastAsia="仿宋" w:hAnsi="仿宋" w:hint="eastAsia"/>
          <w:sz w:val="32"/>
          <w:szCs w:val="32"/>
        </w:rPr>
        <w:t>预约式考试机位有限，每场限定报名名额，先报先得。</w:t>
      </w:r>
      <w:r w:rsidRPr="00E70710">
        <w:rPr>
          <w:rFonts w:ascii="仿宋" w:eastAsia="仿宋" w:hAnsi="仿宋" w:hint="eastAsia"/>
          <w:b/>
          <w:sz w:val="32"/>
          <w:szCs w:val="32"/>
        </w:rPr>
        <w:t>为避免信息泄露，考生不要通过其他网站进行报名</w:t>
      </w:r>
      <w:r w:rsidRPr="00551140">
        <w:rPr>
          <w:rFonts w:ascii="仿宋" w:eastAsia="仿宋" w:hAnsi="仿宋" w:hint="eastAsia"/>
          <w:sz w:val="32"/>
          <w:szCs w:val="32"/>
        </w:rPr>
        <w:t>。</w:t>
      </w:r>
    </w:p>
    <w:p w:rsidR="006534CC" w:rsidRDefault="00EA791B" w:rsidP="009E073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382735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 w:rsidR="001F32B1">
        <w:rPr>
          <w:rFonts w:ascii="仿宋" w:eastAsia="仿宋" w:hAnsi="仿宋" w:hint="eastAsia"/>
          <w:sz w:val="32"/>
          <w:szCs w:val="32"/>
        </w:rPr>
        <w:t>6</w:t>
      </w:r>
      <w:r w:rsidR="00591F9B">
        <w:rPr>
          <w:rFonts w:ascii="仿宋" w:eastAsia="仿宋" w:hAnsi="仿宋" w:hint="eastAsia"/>
          <w:sz w:val="32"/>
          <w:szCs w:val="32"/>
        </w:rPr>
        <w:t>月份</w:t>
      </w:r>
      <w:r w:rsidR="00382735">
        <w:rPr>
          <w:rFonts w:ascii="仿宋" w:eastAsia="仿宋" w:hAnsi="仿宋" w:hint="eastAsia"/>
          <w:sz w:val="32"/>
          <w:szCs w:val="32"/>
        </w:rPr>
        <w:t>预约式</w:t>
      </w:r>
      <w:r>
        <w:rPr>
          <w:rFonts w:ascii="仿宋" w:eastAsia="仿宋" w:hAnsi="仿宋" w:hint="eastAsia"/>
          <w:sz w:val="32"/>
          <w:szCs w:val="32"/>
        </w:rPr>
        <w:t>考试具体</w:t>
      </w:r>
      <w:r w:rsidR="00AB4832">
        <w:rPr>
          <w:rFonts w:ascii="仿宋" w:eastAsia="仿宋" w:hAnsi="仿宋" w:hint="eastAsia"/>
          <w:sz w:val="32"/>
          <w:szCs w:val="32"/>
        </w:rPr>
        <w:t>时间</w:t>
      </w:r>
      <w:r>
        <w:rPr>
          <w:rFonts w:ascii="仿宋" w:eastAsia="仿宋" w:hAnsi="仿宋" w:hint="eastAsia"/>
          <w:sz w:val="32"/>
          <w:szCs w:val="32"/>
        </w:rPr>
        <w:t>如下</w:t>
      </w:r>
      <w:r w:rsidR="00AB4832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8616" w:type="dxa"/>
        <w:jc w:val="center"/>
        <w:tblLook w:val="04A0" w:firstRow="1" w:lastRow="0" w:firstColumn="1" w:lastColumn="0" w:noHBand="0" w:noVBand="1"/>
      </w:tblPr>
      <w:tblGrid>
        <w:gridCol w:w="2662"/>
        <w:gridCol w:w="2880"/>
        <w:gridCol w:w="3074"/>
      </w:tblGrid>
      <w:tr w:rsidR="00383072" w:rsidRPr="009E7E4C" w:rsidTr="00646746">
        <w:trPr>
          <w:trHeight w:val="420"/>
          <w:jc w:val="center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072" w:rsidRPr="009E7E4C" w:rsidRDefault="00383072" w:rsidP="009E073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考试时间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072" w:rsidRPr="00F63CEB" w:rsidRDefault="00383072" w:rsidP="009E073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32"/>
              </w:rPr>
            </w:pPr>
            <w:r w:rsidRPr="00F63CEB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32"/>
              </w:rPr>
              <w:t>报名起止时间</w:t>
            </w:r>
          </w:p>
        </w:tc>
        <w:tc>
          <w:tcPr>
            <w:tcW w:w="3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072" w:rsidRPr="00F63CEB" w:rsidRDefault="00383072" w:rsidP="00252FD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32"/>
              </w:rPr>
            </w:pPr>
            <w:r w:rsidRPr="00F63CEB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32"/>
              </w:rPr>
              <w:t>准考证打印时间</w:t>
            </w:r>
          </w:p>
        </w:tc>
      </w:tr>
      <w:tr w:rsidR="00383072" w:rsidRPr="009E7E4C" w:rsidTr="00646746">
        <w:trPr>
          <w:trHeight w:val="420"/>
          <w:jc w:val="center"/>
        </w:trPr>
        <w:tc>
          <w:tcPr>
            <w:tcW w:w="2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072" w:rsidRPr="009E0737" w:rsidRDefault="001F32B1" w:rsidP="0076270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6</w:t>
            </w:r>
            <w:r w:rsidR="00383072" w:rsidRPr="009E0737">
              <w:rPr>
                <w:rFonts w:ascii="仿宋" w:eastAsia="仿宋" w:hAnsi="仿宋" w:hint="eastAsia"/>
                <w:b/>
                <w:sz w:val="28"/>
                <w:szCs w:val="32"/>
              </w:rPr>
              <w:t>月</w:t>
            </w: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23</w:t>
            </w:r>
            <w:r w:rsidR="00383072" w:rsidRPr="009E0737">
              <w:rPr>
                <w:rFonts w:ascii="仿宋" w:eastAsia="仿宋" w:hAnsi="仿宋" w:hint="eastAsia"/>
                <w:b/>
                <w:sz w:val="28"/>
                <w:szCs w:val="32"/>
              </w:rPr>
              <w:t>日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072" w:rsidRPr="0038514A" w:rsidRDefault="001F32B1" w:rsidP="0076270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5</w:t>
            </w:r>
            <w:r w:rsidR="00383072" w:rsidRPr="00385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月</w:t>
            </w:r>
            <w:r w:rsidR="00203CC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  <w:r w:rsidR="00383072" w:rsidRPr="00385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日-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6</w:t>
            </w:r>
            <w:r w:rsidR="00383072" w:rsidRPr="00385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11</w:t>
            </w:r>
            <w:r w:rsidR="00383072" w:rsidRPr="00385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日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072" w:rsidRPr="0038514A" w:rsidRDefault="001F32B1" w:rsidP="00FA133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6</w:t>
            </w:r>
            <w:r w:rsidR="00383072" w:rsidRPr="00385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20</w:t>
            </w:r>
            <w:r w:rsidR="00383072" w:rsidRPr="0038514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日</w:t>
            </w:r>
            <w:r w:rsidR="00252FD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6</w:t>
            </w:r>
            <w:r w:rsidR="00252FD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23</w:t>
            </w:r>
            <w:r w:rsidR="00252FD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日</w:t>
            </w:r>
          </w:p>
        </w:tc>
      </w:tr>
    </w:tbl>
    <w:p w:rsidR="00F303D8" w:rsidRPr="00F303D8" w:rsidRDefault="00F303D8" w:rsidP="009E07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E66470">
        <w:rPr>
          <w:rFonts w:ascii="黑体" w:eastAsia="黑体" w:hAnsi="黑体" w:hint="eastAsia"/>
          <w:sz w:val="32"/>
          <w:szCs w:val="32"/>
        </w:rPr>
        <w:t>、考试</w:t>
      </w:r>
      <w:r w:rsidRPr="00F303D8">
        <w:rPr>
          <w:rFonts w:ascii="黑体" w:eastAsia="黑体" w:hAnsi="黑体" w:hint="eastAsia"/>
          <w:sz w:val="32"/>
          <w:szCs w:val="32"/>
        </w:rPr>
        <w:t>地点</w:t>
      </w:r>
    </w:p>
    <w:p w:rsidR="00F303D8" w:rsidRPr="00551140" w:rsidRDefault="00252FD2" w:rsidP="00252FD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2FD2">
        <w:rPr>
          <w:rFonts w:ascii="仿宋" w:eastAsia="仿宋" w:hAnsi="仿宋" w:hint="eastAsia"/>
          <w:sz w:val="32"/>
          <w:szCs w:val="32"/>
        </w:rPr>
        <w:t>北京、</w:t>
      </w:r>
      <w:r w:rsidR="00382735" w:rsidRPr="00382735">
        <w:rPr>
          <w:rFonts w:ascii="仿宋" w:eastAsia="仿宋" w:hAnsi="仿宋" w:hint="eastAsia"/>
          <w:sz w:val="32"/>
          <w:szCs w:val="32"/>
        </w:rPr>
        <w:t>上海、广州、深圳、天津、南京、哈尔滨、</w:t>
      </w:r>
      <w:r w:rsidR="00382735">
        <w:rPr>
          <w:rFonts w:ascii="仿宋" w:eastAsia="仿宋" w:hAnsi="仿宋" w:hint="eastAsia"/>
          <w:sz w:val="32"/>
          <w:szCs w:val="32"/>
        </w:rPr>
        <w:t>沈阳、</w:t>
      </w:r>
      <w:r w:rsidR="00382735" w:rsidRPr="00382735">
        <w:rPr>
          <w:rFonts w:ascii="仿宋" w:eastAsia="仿宋" w:hAnsi="仿宋" w:hint="eastAsia"/>
          <w:sz w:val="32"/>
          <w:szCs w:val="32"/>
        </w:rPr>
        <w:t>济南、郑州、杭州、武汉、</w:t>
      </w:r>
      <w:r w:rsidR="00382735">
        <w:rPr>
          <w:rFonts w:ascii="仿宋" w:eastAsia="仿宋" w:hAnsi="仿宋" w:hint="eastAsia"/>
          <w:sz w:val="32"/>
          <w:szCs w:val="32"/>
        </w:rPr>
        <w:t>长沙、宁波、福州、西安、重庆、成都</w:t>
      </w:r>
      <w:r w:rsidR="001F32B1">
        <w:rPr>
          <w:rFonts w:ascii="仿宋" w:eastAsia="仿宋" w:hAnsi="仿宋" w:hint="eastAsia"/>
          <w:sz w:val="32"/>
          <w:szCs w:val="32"/>
        </w:rPr>
        <w:t>、拉萨</w:t>
      </w:r>
      <w:r w:rsidR="00382735" w:rsidRPr="00382735">
        <w:rPr>
          <w:rFonts w:ascii="仿宋" w:eastAsia="仿宋" w:hAnsi="仿宋" w:hint="eastAsia"/>
          <w:sz w:val="32"/>
          <w:szCs w:val="32"/>
        </w:rPr>
        <w:t>等</w:t>
      </w:r>
      <w:r w:rsidR="001F32B1">
        <w:rPr>
          <w:rFonts w:ascii="仿宋" w:eastAsia="仿宋" w:hAnsi="仿宋" w:hint="eastAsia"/>
          <w:sz w:val="32"/>
          <w:szCs w:val="32"/>
        </w:rPr>
        <w:t>19</w:t>
      </w:r>
      <w:r w:rsidR="00382735">
        <w:rPr>
          <w:rFonts w:ascii="仿宋" w:eastAsia="仿宋" w:hAnsi="仿宋" w:hint="eastAsia"/>
          <w:sz w:val="32"/>
          <w:szCs w:val="32"/>
        </w:rPr>
        <w:t>个城市</w:t>
      </w:r>
      <w:r w:rsidRPr="00252FD2">
        <w:rPr>
          <w:rFonts w:ascii="仿宋" w:eastAsia="仿宋" w:hAnsi="仿宋" w:hint="eastAsia"/>
          <w:sz w:val="32"/>
          <w:szCs w:val="32"/>
        </w:rPr>
        <w:t>举行</w:t>
      </w:r>
      <w:r w:rsidR="00057CA1">
        <w:rPr>
          <w:rFonts w:ascii="仿宋" w:eastAsia="仿宋" w:hAnsi="仿宋" w:hint="eastAsia"/>
          <w:sz w:val="32"/>
          <w:szCs w:val="32"/>
        </w:rPr>
        <w:t>。</w:t>
      </w:r>
    </w:p>
    <w:p w:rsidR="0001666F" w:rsidRPr="00F303D8" w:rsidRDefault="00F7451F" w:rsidP="009E07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01666F" w:rsidRPr="00F303D8">
        <w:rPr>
          <w:rFonts w:ascii="黑体" w:eastAsia="黑体" w:hAnsi="黑体" w:hint="eastAsia"/>
          <w:sz w:val="32"/>
          <w:szCs w:val="32"/>
        </w:rPr>
        <w:t>、报名缴费</w:t>
      </w:r>
    </w:p>
    <w:p w:rsidR="0001666F" w:rsidRPr="00551140" w:rsidRDefault="0001666F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每科考试报名费为人民币65元，可通过网络在线支付，支付方式详见报名须知。</w:t>
      </w:r>
    </w:p>
    <w:p w:rsidR="0001666F" w:rsidRPr="00551140" w:rsidRDefault="0001666F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已缴费报名成功的考生，在考试报名结束前可申请退费（详见报名须知），未在规定时间内选择退考的考生，不得以未参加考试等理由要求退还报名费。</w:t>
      </w:r>
    </w:p>
    <w:p w:rsidR="0001666F" w:rsidRPr="008066BD" w:rsidRDefault="0001666F" w:rsidP="009E07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066BD">
        <w:rPr>
          <w:rFonts w:ascii="黑体" w:eastAsia="黑体" w:hAnsi="黑体" w:hint="eastAsia"/>
          <w:sz w:val="32"/>
          <w:szCs w:val="32"/>
        </w:rPr>
        <w:t>八、考试违纪处理</w:t>
      </w:r>
    </w:p>
    <w:p w:rsidR="0001666F" w:rsidRPr="00551140" w:rsidRDefault="0001666F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根据《基金从业资格考试管理办法（试行）》的相关规定，参加考试人员不符合报名条件，弄虚作假参加考试的，</w:t>
      </w:r>
      <w:r w:rsidR="009E0737">
        <w:rPr>
          <w:rFonts w:ascii="仿宋" w:eastAsia="仿宋" w:hAnsi="仿宋" w:hint="eastAsia"/>
          <w:sz w:val="32"/>
          <w:szCs w:val="32"/>
        </w:rPr>
        <w:t>中国证券投资基金业协会</w:t>
      </w:r>
      <w:r w:rsidRPr="00551140">
        <w:rPr>
          <w:rFonts w:ascii="仿宋" w:eastAsia="仿宋" w:hAnsi="仿宋" w:hint="eastAsia"/>
          <w:sz w:val="32"/>
          <w:szCs w:val="32"/>
        </w:rPr>
        <w:t>一年内不受理其从业资格考试报名申请；已经参加考试的，取消其考试成绩。</w:t>
      </w:r>
    </w:p>
    <w:p w:rsidR="0001666F" w:rsidRPr="00551140" w:rsidRDefault="0001666F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参加考试人员发生违纪违规行为，</w:t>
      </w:r>
      <w:r w:rsidR="009E0737">
        <w:rPr>
          <w:rFonts w:ascii="仿宋" w:eastAsia="仿宋" w:hAnsi="仿宋" w:hint="eastAsia"/>
          <w:sz w:val="32"/>
          <w:szCs w:val="32"/>
        </w:rPr>
        <w:t>中国证券投资基金业协会</w:t>
      </w:r>
      <w:r w:rsidRPr="00551140">
        <w:rPr>
          <w:rFonts w:ascii="仿宋" w:eastAsia="仿宋" w:hAnsi="仿宋" w:hint="eastAsia"/>
          <w:sz w:val="32"/>
          <w:szCs w:val="32"/>
        </w:rPr>
        <w:t>将根</w:t>
      </w:r>
      <w:r w:rsidR="004A70FF">
        <w:rPr>
          <w:rFonts w:ascii="仿宋" w:eastAsia="仿宋" w:hAnsi="仿宋" w:hint="eastAsia"/>
          <w:sz w:val="32"/>
          <w:szCs w:val="32"/>
        </w:rPr>
        <w:t>据情节的严重程度，分别给予取消当场考试成绩、禁考一年、禁考两年</w:t>
      </w:r>
      <w:r w:rsidRPr="00551140">
        <w:rPr>
          <w:rFonts w:ascii="仿宋" w:eastAsia="仿宋" w:hAnsi="仿宋" w:hint="eastAsia"/>
          <w:sz w:val="32"/>
          <w:szCs w:val="32"/>
        </w:rPr>
        <w:t>及禁考三至五年的处理，并</w:t>
      </w:r>
      <w:r w:rsidRPr="0046577B">
        <w:rPr>
          <w:rFonts w:ascii="仿宋" w:eastAsia="仿宋" w:hAnsi="仿宋" w:hint="eastAsia"/>
          <w:b/>
          <w:sz w:val="32"/>
          <w:szCs w:val="32"/>
        </w:rPr>
        <w:t>向考生所在单位通报其违纪违规行为</w:t>
      </w:r>
      <w:r w:rsidRPr="00536BC6">
        <w:rPr>
          <w:rFonts w:ascii="仿宋" w:eastAsia="仿宋" w:hAnsi="仿宋" w:hint="eastAsia"/>
          <w:sz w:val="32"/>
          <w:szCs w:val="32"/>
        </w:rPr>
        <w:t>；</w:t>
      </w:r>
      <w:r w:rsidRPr="00551140">
        <w:rPr>
          <w:rFonts w:ascii="仿宋" w:eastAsia="仿宋" w:hAnsi="仿宋" w:hint="eastAsia"/>
          <w:sz w:val="32"/>
          <w:szCs w:val="32"/>
        </w:rPr>
        <w:t>其行为违反《中华人民共和国治安管理处罚法》的，由公安机关进行处理；构成犯罪的，由司法机关依法处理追究刑事责任。基金从业人员发生违规违纪的，</w:t>
      </w:r>
      <w:r w:rsidR="009E0737">
        <w:rPr>
          <w:rFonts w:ascii="仿宋" w:eastAsia="仿宋" w:hAnsi="仿宋" w:hint="eastAsia"/>
          <w:sz w:val="32"/>
          <w:szCs w:val="32"/>
        </w:rPr>
        <w:t>中国证券投资基金业协会</w:t>
      </w:r>
      <w:r w:rsidRPr="00551140">
        <w:rPr>
          <w:rFonts w:ascii="仿宋" w:eastAsia="仿宋" w:hAnsi="仿宋" w:hint="eastAsia"/>
          <w:sz w:val="32"/>
          <w:szCs w:val="32"/>
        </w:rPr>
        <w:t>可依据《基金法》等相关规定，暂停或取消其从业资格。</w:t>
      </w:r>
    </w:p>
    <w:p w:rsidR="0001666F" w:rsidRPr="00433176" w:rsidRDefault="0001666F" w:rsidP="009E0737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33176">
        <w:rPr>
          <w:rFonts w:ascii="仿宋" w:eastAsia="仿宋" w:hAnsi="仿宋" w:hint="eastAsia"/>
          <w:b/>
          <w:sz w:val="32"/>
          <w:szCs w:val="32"/>
        </w:rPr>
        <w:t>2015年11月1日起实施的《刑法（修正案九）》将组织作弊、买卖作弊设备、买卖考题、替考等作弊以及帮助作弊行为纳入刑法范畴，在第二百八十四条中新增加了：“在法律规定的国家考试中，组织作弊的，处三年以下有期徒刑或者拘役，并处或者单处罚金；情节严重的，处三年以上七年以下有期徒刑，并处罚金。”</w:t>
      </w:r>
    </w:p>
    <w:p w:rsidR="0001666F" w:rsidRPr="00433176" w:rsidRDefault="0001666F" w:rsidP="009E0737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33176">
        <w:rPr>
          <w:rFonts w:ascii="仿宋" w:eastAsia="仿宋" w:hAnsi="仿宋" w:hint="eastAsia"/>
          <w:b/>
          <w:sz w:val="32"/>
          <w:szCs w:val="32"/>
        </w:rPr>
        <w:t>“为他人实施前款犯罪提供作弊器材或者其他帮助的，依照前款的规定处罚。”</w:t>
      </w:r>
    </w:p>
    <w:p w:rsidR="0001666F" w:rsidRPr="00433176" w:rsidRDefault="0001666F" w:rsidP="009E0737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33176">
        <w:rPr>
          <w:rFonts w:ascii="仿宋" w:eastAsia="仿宋" w:hAnsi="仿宋" w:hint="eastAsia"/>
          <w:b/>
          <w:sz w:val="32"/>
          <w:szCs w:val="32"/>
        </w:rPr>
        <w:t>“为实施考试作弊行为，向他人非法出售或者提供第一款规定的考试的试题、答案的，依照第一款的规定处罚。”</w:t>
      </w:r>
    </w:p>
    <w:p w:rsidR="0001666F" w:rsidRPr="00551140" w:rsidRDefault="0001666F" w:rsidP="009E0737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33176">
        <w:rPr>
          <w:rFonts w:ascii="仿宋" w:eastAsia="仿宋" w:hAnsi="仿宋" w:hint="eastAsia"/>
          <w:b/>
          <w:sz w:val="32"/>
          <w:szCs w:val="32"/>
        </w:rPr>
        <w:t>“代替他人或者让他人代替自己参加第一款规定的考试的，处拘役或者管制，并处或者单处罚金。”</w:t>
      </w:r>
    </w:p>
    <w:p w:rsidR="0001666F" w:rsidRPr="008066BD" w:rsidRDefault="0001666F" w:rsidP="009E07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066BD">
        <w:rPr>
          <w:rFonts w:ascii="黑体" w:eastAsia="黑体" w:hAnsi="黑体" w:hint="eastAsia"/>
          <w:sz w:val="32"/>
          <w:szCs w:val="32"/>
        </w:rPr>
        <w:t>九、其他说明</w:t>
      </w:r>
    </w:p>
    <w:p w:rsidR="00D25780" w:rsidRDefault="00804FE0" w:rsidP="006F2AA2">
      <w:pPr>
        <w:wordWrap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</w:t>
      </w:r>
      <w:r w:rsidR="00251B73">
        <w:rPr>
          <w:rFonts w:ascii="仿宋" w:eastAsia="仿宋" w:hAnsi="仿宋" w:hint="eastAsia"/>
          <w:sz w:val="32"/>
          <w:szCs w:val="32"/>
        </w:rPr>
        <w:t>生</w:t>
      </w:r>
      <w:r w:rsidR="0001666F" w:rsidRPr="00551140">
        <w:rPr>
          <w:rFonts w:ascii="仿宋" w:eastAsia="仿宋" w:hAnsi="仿宋" w:hint="eastAsia"/>
          <w:sz w:val="32"/>
          <w:szCs w:val="32"/>
        </w:rPr>
        <w:t>可登录报名网站</w:t>
      </w:r>
      <w:r w:rsidR="0001666F" w:rsidRPr="00C166CD">
        <w:rPr>
          <w:rFonts w:ascii="仿宋" w:eastAsia="仿宋" w:hAnsi="仿宋" w:hint="eastAsia"/>
          <w:sz w:val="32"/>
          <w:szCs w:val="32"/>
        </w:rPr>
        <w:t>（</w:t>
      </w:r>
      <w:hyperlink r:id="rId9" w:history="1">
        <w:r w:rsidR="006F2AA2" w:rsidRPr="00EF7C13">
          <w:rPr>
            <w:rStyle w:val="a7"/>
            <w:rFonts w:ascii="仿宋" w:eastAsia="仿宋" w:hAnsi="仿宋"/>
            <w:sz w:val="32"/>
            <w:szCs w:val="32"/>
          </w:rPr>
          <w:t>http://baoming.amac.org.cn:10080</w:t>
        </w:r>
      </w:hyperlink>
      <w:r w:rsidR="006F2AA2">
        <w:rPr>
          <w:rFonts w:ascii="仿宋" w:eastAsia="仿宋" w:hAnsi="仿宋" w:hint="eastAsia"/>
          <w:sz w:val="32"/>
          <w:szCs w:val="32"/>
        </w:rPr>
        <w:t>）</w:t>
      </w:r>
      <w:r w:rsidR="0001666F" w:rsidRPr="00551140">
        <w:rPr>
          <w:rFonts w:ascii="仿宋" w:eastAsia="仿宋" w:hAnsi="仿宋" w:hint="eastAsia"/>
          <w:sz w:val="32"/>
          <w:szCs w:val="32"/>
        </w:rPr>
        <w:t>打印准考证。具体考试时间、考场地点将在准考证中明示。</w:t>
      </w:r>
    </w:p>
    <w:p w:rsidR="00162939" w:rsidRDefault="0001666F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考试成绩合格可取得成绩合格证书</w:t>
      </w:r>
      <w:r w:rsidR="002C582E">
        <w:rPr>
          <w:rFonts w:ascii="仿宋" w:eastAsia="仿宋" w:hAnsi="仿宋" w:hint="eastAsia"/>
          <w:sz w:val="32"/>
          <w:szCs w:val="32"/>
        </w:rPr>
        <w:t>，</w:t>
      </w:r>
      <w:r w:rsidRPr="00551140">
        <w:rPr>
          <w:rFonts w:ascii="仿宋" w:eastAsia="仿宋" w:hAnsi="仿宋" w:hint="eastAsia"/>
          <w:sz w:val="32"/>
          <w:szCs w:val="32"/>
        </w:rPr>
        <w:t>成绩合格证书可在</w:t>
      </w:r>
      <w:r w:rsidR="002C582E">
        <w:rPr>
          <w:rFonts w:ascii="仿宋" w:eastAsia="仿宋" w:hAnsi="仿宋" w:hint="eastAsia"/>
          <w:sz w:val="32"/>
          <w:szCs w:val="32"/>
        </w:rPr>
        <w:t>考试结束后7个工作日在</w:t>
      </w:r>
      <w:r w:rsidR="002C582E" w:rsidRPr="002C582E">
        <w:rPr>
          <w:rFonts w:ascii="仿宋" w:eastAsia="仿宋" w:hAnsi="仿宋" w:hint="eastAsia"/>
          <w:sz w:val="32"/>
          <w:szCs w:val="32"/>
        </w:rPr>
        <w:t>中国证券投资基金业协会网站“从业人员管理”栏目</w:t>
      </w:r>
      <w:r w:rsidR="002C582E">
        <w:rPr>
          <w:rFonts w:ascii="仿宋" w:eastAsia="仿宋" w:hAnsi="仿宋" w:hint="eastAsia"/>
          <w:sz w:val="32"/>
          <w:szCs w:val="32"/>
        </w:rPr>
        <w:t>“</w:t>
      </w:r>
      <w:r w:rsidR="002C582E" w:rsidRPr="00551140">
        <w:rPr>
          <w:rFonts w:ascii="仿宋" w:eastAsia="仿宋" w:hAnsi="仿宋" w:hint="eastAsia"/>
          <w:sz w:val="32"/>
          <w:szCs w:val="32"/>
        </w:rPr>
        <w:t>考试平台</w:t>
      </w:r>
      <w:r w:rsidR="002C582E">
        <w:rPr>
          <w:rFonts w:ascii="仿宋" w:eastAsia="仿宋" w:hAnsi="仿宋" w:hint="eastAsia"/>
          <w:sz w:val="32"/>
          <w:szCs w:val="32"/>
        </w:rPr>
        <w:t>”下载</w:t>
      </w:r>
      <w:r w:rsidRPr="00551140">
        <w:rPr>
          <w:rFonts w:ascii="仿宋" w:eastAsia="仿宋" w:hAnsi="仿宋" w:hint="eastAsia"/>
          <w:sz w:val="32"/>
          <w:szCs w:val="32"/>
        </w:rPr>
        <w:t>。</w:t>
      </w:r>
    </w:p>
    <w:p w:rsidR="0001666F" w:rsidRPr="008066BD" w:rsidRDefault="0001666F" w:rsidP="009E07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066BD">
        <w:rPr>
          <w:rFonts w:ascii="黑体" w:eastAsia="黑体" w:hAnsi="黑体" w:hint="eastAsia"/>
          <w:sz w:val="32"/>
          <w:szCs w:val="32"/>
        </w:rPr>
        <w:t>十、特别提示</w:t>
      </w:r>
    </w:p>
    <w:p w:rsidR="0001666F" w:rsidRPr="00551140" w:rsidRDefault="0001666F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（一）个别网站和培训机构谎称可以提供基金从业</w:t>
      </w:r>
      <w:r w:rsidR="00063BC7">
        <w:rPr>
          <w:rFonts w:ascii="仿宋" w:eastAsia="仿宋" w:hAnsi="仿宋" w:hint="eastAsia"/>
          <w:sz w:val="32"/>
          <w:szCs w:val="32"/>
        </w:rPr>
        <w:t>人员</w:t>
      </w:r>
      <w:r w:rsidRPr="00551140">
        <w:rPr>
          <w:rFonts w:ascii="仿宋" w:eastAsia="仿宋" w:hAnsi="仿宋" w:hint="eastAsia"/>
          <w:sz w:val="32"/>
          <w:szCs w:val="32"/>
        </w:rPr>
        <w:t>资格考试真题，骗取考生钱财。请广大考生提高警惕，切勿轻信，以免上当受骗。考生发现以提供基金从业</w:t>
      </w:r>
      <w:r w:rsidR="00063BC7">
        <w:rPr>
          <w:rFonts w:ascii="仿宋" w:eastAsia="仿宋" w:hAnsi="仿宋" w:hint="eastAsia"/>
          <w:sz w:val="32"/>
          <w:szCs w:val="32"/>
        </w:rPr>
        <w:t>人员</w:t>
      </w:r>
      <w:r w:rsidRPr="00551140">
        <w:rPr>
          <w:rFonts w:ascii="仿宋" w:eastAsia="仿宋" w:hAnsi="仿宋" w:hint="eastAsia"/>
          <w:sz w:val="32"/>
          <w:szCs w:val="32"/>
        </w:rPr>
        <w:t>资格考试真题名义行骗，并掌握确切线索的，可以向协会或当地公安机关举报。</w:t>
      </w:r>
    </w:p>
    <w:p w:rsidR="0001666F" w:rsidRPr="007A4899" w:rsidRDefault="00350607" w:rsidP="009E0737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536BC6">
        <w:rPr>
          <w:rFonts w:ascii="仿宋" w:eastAsia="仿宋" w:hAnsi="仿宋" w:hint="eastAsia"/>
          <w:b/>
          <w:sz w:val="32"/>
          <w:szCs w:val="32"/>
        </w:rPr>
        <w:t>协</w:t>
      </w:r>
      <w:r w:rsidRPr="007A4899">
        <w:rPr>
          <w:rFonts w:ascii="仿宋" w:eastAsia="仿宋" w:hAnsi="仿宋" w:hint="eastAsia"/>
          <w:b/>
          <w:sz w:val="32"/>
          <w:szCs w:val="32"/>
        </w:rPr>
        <w:t>会</w:t>
      </w:r>
      <w:r w:rsidR="0001666F" w:rsidRPr="007A4899">
        <w:rPr>
          <w:rFonts w:ascii="仿宋" w:eastAsia="仿宋" w:hAnsi="仿宋" w:hint="eastAsia"/>
          <w:b/>
          <w:sz w:val="32"/>
          <w:szCs w:val="32"/>
        </w:rPr>
        <w:t>不举办考前培训，不出版考试辅导材料，也从未授权任何机构及个人举办相关培训</w:t>
      </w:r>
      <w:r w:rsidR="006D3794" w:rsidRPr="007A4899">
        <w:rPr>
          <w:rFonts w:ascii="仿宋" w:eastAsia="仿宋" w:hAnsi="仿宋" w:hint="eastAsia"/>
          <w:b/>
          <w:sz w:val="32"/>
          <w:szCs w:val="32"/>
        </w:rPr>
        <w:t>或</w:t>
      </w:r>
      <w:r w:rsidR="0001666F" w:rsidRPr="007A4899">
        <w:rPr>
          <w:rFonts w:ascii="仿宋" w:eastAsia="仿宋" w:hAnsi="仿宋" w:hint="eastAsia"/>
          <w:b/>
          <w:sz w:val="32"/>
          <w:szCs w:val="32"/>
        </w:rPr>
        <w:t>出版相关辅导材料。</w:t>
      </w:r>
    </w:p>
    <w:p w:rsidR="0001666F" w:rsidRPr="006F2AA2" w:rsidRDefault="0001666F" w:rsidP="006F2AA2">
      <w:pPr>
        <w:wordWrap w:val="0"/>
        <w:spacing w:line="560" w:lineRule="exact"/>
        <w:ind w:firstLineChars="200" w:firstLine="640"/>
        <w:rPr>
          <w:rFonts w:ascii="仿宋" w:hAnsi="仿宋"/>
          <w:sz w:val="32"/>
        </w:rPr>
      </w:pPr>
      <w:r w:rsidRPr="00551140">
        <w:rPr>
          <w:rFonts w:ascii="仿宋" w:eastAsia="仿宋" w:hAnsi="仿宋" w:hint="eastAsia"/>
          <w:sz w:val="32"/>
          <w:szCs w:val="32"/>
        </w:rPr>
        <w:t>（三）考试报名、准考证打印及成绩查询的唯一网址为基金从业</w:t>
      </w:r>
      <w:r w:rsidR="005A53AA">
        <w:rPr>
          <w:rFonts w:ascii="仿宋" w:eastAsia="仿宋" w:hAnsi="仿宋" w:hint="eastAsia"/>
          <w:sz w:val="32"/>
          <w:szCs w:val="32"/>
        </w:rPr>
        <w:t>人员</w:t>
      </w:r>
      <w:r w:rsidRPr="00551140">
        <w:rPr>
          <w:rFonts w:ascii="仿宋" w:eastAsia="仿宋" w:hAnsi="仿宋" w:hint="eastAsia"/>
          <w:sz w:val="32"/>
          <w:szCs w:val="32"/>
        </w:rPr>
        <w:t>资格考试官方报名网站</w:t>
      </w:r>
      <w:r w:rsidRPr="00301FBB">
        <w:rPr>
          <w:rFonts w:ascii="仿宋" w:eastAsia="仿宋" w:hAnsi="仿宋" w:hint="eastAsia"/>
          <w:sz w:val="32"/>
          <w:szCs w:val="32"/>
        </w:rPr>
        <w:t>（</w:t>
      </w:r>
      <w:hyperlink r:id="rId10" w:history="1">
        <w:r w:rsidR="006F2AA2" w:rsidRPr="00EF7C13">
          <w:rPr>
            <w:rStyle w:val="a7"/>
            <w:rFonts w:ascii="仿宋" w:hAnsi="仿宋"/>
            <w:sz w:val="32"/>
          </w:rPr>
          <w:t>http://baoming.amac.org.cn:10080</w:t>
        </w:r>
      </w:hyperlink>
      <w:r w:rsidR="006F2AA2">
        <w:rPr>
          <w:rFonts w:ascii="仿宋" w:hAnsi="仿宋" w:hint="eastAsia"/>
          <w:sz w:val="32"/>
        </w:rPr>
        <w:t>）</w:t>
      </w:r>
      <w:r w:rsidRPr="00551140">
        <w:rPr>
          <w:rFonts w:ascii="仿宋" w:eastAsia="仿宋" w:hAnsi="仿宋" w:hint="eastAsia"/>
          <w:sz w:val="32"/>
          <w:szCs w:val="32"/>
        </w:rPr>
        <w:t>，请考生直接进入上述网页办理报名相关事宜。</w:t>
      </w:r>
      <w:r w:rsidRPr="007A4899">
        <w:rPr>
          <w:rFonts w:ascii="仿宋" w:eastAsia="仿宋" w:hAnsi="仿宋" w:hint="eastAsia"/>
          <w:b/>
          <w:sz w:val="32"/>
          <w:szCs w:val="32"/>
        </w:rPr>
        <w:t>为防止钓鱼网站窃取考生个人信息，请考生尽量避免在其他网站通过链接的形式跳转到报名网页。</w:t>
      </w:r>
    </w:p>
    <w:p w:rsidR="0001666F" w:rsidRPr="008066BD" w:rsidRDefault="0001666F" w:rsidP="009E07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066BD">
        <w:rPr>
          <w:rFonts w:ascii="黑体" w:eastAsia="黑体" w:hAnsi="黑体" w:hint="eastAsia"/>
          <w:sz w:val="32"/>
          <w:szCs w:val="32"/>
        </w:rPr>
        <w:t>十一、考试报名咨询</w:t>
      </w:r>
    </w:p>
    <w:p w:rsidR="0001666F" w:rsidRPr="00551140" w:rsidRDefault="009E0737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中国证券投资基金业协会</w:t>
      </w:r>
      <w:r w:rsidR="0001666F" w:rsidRPr="00551140">
        <w:rPr>
          <w:rFonts w:ascii="仿宋" w:eastAsia="仿宋" w:hAnsi="仿宋" w:hint="eastAsia"/>
          <w:sz w:val="32"/>
          <w:szCs w:val="32"/>
        </w:rPr>
        <w:t>网站列举了考试常见问题及解答，请考生登录</w:t>
      </w:r>
      <w:r>
        <w:rPr>
          <w:rFonts w:ascii="仿宋" w:eastAsia="仿宋" w:hAnsi="仿宋" w:hint="eastAsia"/>
          <w:sz w:val="32"/>
          <w:szCs w:val="32"/>
        </w:rPr>
        <w:t>中国证券投资基金业协会</w:t>
      </w:r>
      <w:r w:rsidR="0001666F" w:rsidRPr="00551140">
        <w:rPr>
          <w:rFonts w:ascii="仿宋" w:eastAsia="仿宋" w:hAnsi="仿宋" w:hint="eastAsia"/>
          <w:sz w:val="32"/>
          <w:szCs w:val="32"/>
        </w:rPr>
        <w:t>网站查询；考生也可通过在线客服咨询相关问题</w:t>
      </w:r>
      <w:r w:rsidR="0087156E">
        <w:rPr>
          <w:rFonts w:ascii="仿宋" w:eastAsia="仿宋" w:hAnsi="仿宋" w:hint="eastAsia"/>
          <w:sz w:val="32"/>
          <w:szCs w:val="32"/>
        </w:rPr>
        <w:t>，</w:t>
      </w:r>
      <w:r w:rsidR="0001666F" w:rsidRPr="00551140">
        <w:rPr>
          <w:rFonts w:ascii="仿宋" w:eastAsia="仿宋" w:hAnsi="仿宋" w:hint="eastAsia"/>
          <w:sz w:val="32"/>
          <w:szCs w:val="32"/>
        </w:rPr>
        <w:t>拨打人工服务电话021-61651128</w:t>
      </w:r>
      <w:r w:rsidR="00C8078E">
        <w:rPr>
          <w:rFonts w:ascii="仿宋" w:eastAsia="仿宋" w:hAnsi="仿宋" w:hint="eastAsia"/>
          <w:sz w:val="32"/>
          <w:szCs w:val="32"/>
        </w:rPr>
        <w:t>进行</w:t>
      </w:r>
      <w:r w:rsidR="0001666F" w:rsidRPr="00551140">
        <w:rPr>
          <w:rFonts w:ascii="仿宋" w:eastAsia="仿宋" w:hAnsi="仿宋" w:hint="eastAsia"/>
          <w:sz w:val="32"/>
          <w:szCs w:val="32"/>
        </w:rPr>
        <w:t>咨询。</w:t>
      </w:r>
    </w:p>
    <w:p w:rsidR="0001666F" w:rsidRPr="00551140" w:rsidRDefault="0001666F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 w:hint="eastAsia"/>
          <w:sz w:val="32"/>
          <w:szCs w:val="32"/>
        </w:rPr>
        <w:t>特此公告。</w:t>
      </w:r>
    </w:p>
    <w:p w:rsidR="0001666F" w:rsidRPr="00551140" w:rsidRDefault="0001666F" w:rsidP="009E0737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A17DF" w:rsidRDefault="00C11A46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804FE0">
        <w:rPr>
          <w:rFonts w:ascii="仿宋" w:eastAsia="仿宋" w:hAnsi="仿宋" w:hint="eastAsia"/>
          <w:sz w:val="32"/>
          <w:szCs w:val="32"/>
        </w:rPr>
        <w:t>：</w:t>
      </w:r>
    </w:p>
    <w:p w:rsidR="0001666F" w:rsidRPr="00551140" w:rsidRDefault="005F272B" w:rsidP="0014518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804FE0">
        <w:rPr>
          <w:rFonts w:ascii="仿宋" w:eastAsia="仿宋" w:hAnsi="仿宋" w:hint="eastAsia"/>
          <w:sz w:val="32"/>
          <w:szCs w:val="32"/>
        </w:rPr>
        <w:t>、</w:t>
      </w:r>
      <w:r w:rsidR="004A17DF">
        <w:rPr>
          <w:rFonts w:ascii="仿宋" w:eastAsia="仿宋" w:hAnsi="仿宋" w:hint="eastAsia"/>
          <w:sz w:val="32"/>
          <w:szCs w:val="32"/>
        </w:rPr>
        <w:t>《</w:t>
      </w:r>
      <w:r w:rsidR="0001666F" w:rsidRPr="00551140">
        <w:rPr>
          <w:rFonts w:ascii="仿宋" w:eastAsia="仿宋" w:hAnsi="仿宋" w:hint="eastAsia"/>
          <w:sz w:val="32"/>
          <w:szCs w:val="32"/>
        </w:rPr>
        <w:t>基金法律法规、职业道德与业务规范考试大纲</w:t>
      </w:r>
      <w:r w:rsidR="00383072">
        <w:rPr>
          <w:rFonts w:ascii="仿宋" w:eastAsia="仿宋" w:hAnsi="仿宋" w:hint="eastAsia"/>
          <w:sz w:val="32"/>
          <w:szCs w:val="32"/>
        </w:rPr>
        <w:t>（</w:t>
      </w:r>
      <w:r w:rsidR="00646746">
        <w:rPr>
          <w:rFonts w:ascii="仿宋" w:eastAsia="仿宋" w:hAnsi="仿宋" w:hint="eastAsia"/>
          <w:sz w:val="32"/>
          <w:szCs w:val="32"/>
        </w:rPr>
        <w:t>2017</w:t>
      </w:r>
      <w:r w:rsidR="00383072">
        <w:rPr>
          <w:rFonts w:ascii="仿宋" w:eastAsia="仿宋" w:hAnsi="仿宋" w:hint="eastAsia"/>
          <w:sz w:val="32"/>
          <w:szCs w:val="32"/>
        </w:rPr>
        <w:t>年度修订）</w:t>
      </w:r>
      <w:r w:rsidR="004A17DF">
        <w:rPr>
          <w:rFonts w:ascii="仿宋" w:eastAsia="仿宋" w:hAnsi="仿宋" w:hint="eastAsia"/>
          <w:sz w:val="32"/>
          <w:szCs w:val="32"/>
        </w:rPr>
        <w:t>》</w:t>
      </w:r>
    </w:p>
    <w:p w:rsidR="0001666F" w:rsidRDefault="005F272B" w:rsidP="009E07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804FE0">
        <w:rPr>
          <w:rFonts w:ascii="仿宋" w:eastAsia="仿宋" w:hAnsi="仿宋" w:hint="eastAsia"/>
          <w:sz w:val="32"/>
          <w:szCs w:val="32"/>
        </w:rPr>
        <w:t>、</w:t>
      </w:r>
      <w:r w:rsidR="004A17DF">
        <w:rPr>
          <w:rFonts w:ascii="仿宋" w:eastAsia="仿宋" w:hAnsi="仿宋" w:hint="eastAsia"/>
          <w:sz w:val="32"/>
          <w:szCs w:val="32"/>
        </w:rPr>
        <w:t>《</w:t>
      </w:r>
      <w:r w:rsidR="0001666F" w:rsidRPr="00551140">
        <w:rPr>
          <w:rFonts w:ascii="仿宋" w:eastAsia="仿宋" w:hAnsi="仿宋" w:hint="eastAsia"/>
          <w:sz w:val="32"/>
          <w:szCs w:val="32"/>
        </w:rPr>
        <w:t>证券投资基金基础知识考试大纲</w:t>
      </w:r>
      <w:r w:rsidR="00383072">
        <w:rPr>
          <w:rFonts w:ascii="仿宋" w:eastAsia="仿宋" w:hAnsi="仿宋" w:hint="eastAsia"/>
          <w:sz w:val="32"/>
          <w:szCs w:val="32"/>
        </w:rPr>
        <w:t>（</w:t>
      </w:r>
      <w:r w:rsidR="006B028A">
        <w:rPr>
          <w:rFonts w:ascii="仿宋" w:eastAsia="仿宋" w:hAnsi="仿宋" w:hint="eastAsia"/>
          <w:sz w:val="32"/>
          <w:szCs w:val="32"/>
        </w:rPr>
        <w:t>2017</w:t>
      </w:r>
      <w:r w:rsidR="00383072">
        <w:rPr>
          <w:rFonts w:ascii="仿宋" w:eastAsia="仿宋" w:hAnsi="仿宋" w:hint="eastAsia"/>
          <w:sz w:val="32"/>
          <w:szCs w:val="32"/>
        </w:rPr>
        <w:t>年度修订）</w:t>
      </w:r>
      <w:r w:rsidR="004A17DF">
        <w:rPr>
          <w:rFonts w:ascii="仿宋" w:eastAsia="仿宋" w:hAnsi="仿宋" w:hint="eastAsia"/>
          <w:sz w:val="32"/>
          <w:szCs w:val="32"/>
        </w:rPr>
        <w:t>》</w:t>
      </w:r>
    </w:p>
    <w:p w:rsidR="00804FE0" w:rsidRDefault="00727B60" w:rsidP="00684F9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804FE0">
        <w:rPr>
          <w:rFonts w:ascii="仿宋" w:eastAsia="仿宋" w:hAnsi="仿宋" w:hint="eastAsia"/>
          <w:sz w:val="32"/>
          <w:szCs w:val="32"/>
        </w:rPr>
        <w:t>、</w:t>
      </w:r>
      <w:r w:rsidR="004A17DF">
        <w:rPr>
          <w:rFonts w:ascii="仿宋" w:eastAsia="仿宋" w:hAnsi="仿宋" w:hint="eastAsia"/>
          <w:sz w:val="32"/>
          <w:szCs w:val="32"/>
        </w:rPr>
        <w:t>《</w:t>
      </w:r>
      <w:r w:rsidR="006B028A" w:rsidRPr="006B028A">
        <w:rPr>
          <w:rFonts w:ascii="仿宋" w:eastAsia="仿宋" w:hAnsi="仿宋" w:hint="eastAsia"/>
          <w:sz w:val="32"/>
          <w:szCs w:val="32"/>
        </w:rPr>
        <w:t>股权投资基金（含创业投资基金）考试大纲</w:t>
      </w:r>
      <w:r>
        <w:rPr>
          <w:rFonts w:ascii="仿宋" w:eastAsia="仿宋" w:hAnsi="仿宋" w:hint="eastAsia"/>
          <w:sz w:val="32"/>
          <w:szCs w:val="32"/>
        </w:rPr>
        <w:t>（</w:t>
      </w:r>
      <w:r w:rsidR="006B028A"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年度</w:t>
      </w:r>
      <w:r w:rsidR="006B028A">
        <w:rPr>
          <w:rFonts w:ascii="仿宋" w:eastAsia="仿宋" w:hAnsi="仿宋" w:hint="eastAsia"/>
          <w:sz w:val="32"/>
          <w:szCs w:val="32"/>
        </w:rPr>
        <w:t>修订</w:t>
      </w:r>
      <w:r>
        <w:rPr>
          <w:rFonts w:ascii="仿宋" w:eastAsia="仿宋" w:hAnsi="仿宋" w:hint="eastAsia"/>
          <w:sz w:val="32"/>
          <w:szCs w:val="32"/>
        </w:rPr>
        <w:t>）</w:t>
      </w:r>
      <w:r w:rsidR="004A17DF">
        <w:rPr>
          <w:rFonts w:ascii="仿宋" w:eastAsia="仿宋" w:hAnsi="仿宋" w:hint="eastAsia"/>
          <w:sz w:val="32"/>
          <w:szCs w:val="32"/>
        </w:rPr>
        <w:t>》</w:t>
      </w:r>
    </w:p>
    <w:p w:rsidR="0001666F" w:rsidRPr="00551140" w:rsidRDefault="0001666F" w:rsidP="009E0737">
      <w:pPr>
        <w:spacing w:line="560" w:lineRule="exact"/>
        <w:rPr>
          <w:rFonts w:ascii="仿宋" w:eastAsia="仿宋" w:hAnsi="仿宋"/>
          <w:sz w:val="32"/>
          <w:szCs w:val="32"/>
        </w:rPr>
      </w:pPr>
      <w:r w:rsidRPr="00551140">
        <w:rPr>
          <w:rFonts w:ascii="仿宋" w:eastAsia="仿宋" w:hAnsi="仿宋"/>
          <w:sz w:val="32"/>
          <w:szCs w:val="32"/>
        </w:rPr>
        <w:t xml:space="preserve"> </w:t>
      </w:r>
    </w:p>
    <w:p w:rsidR="0001666F" w:rsidRPr="00551140" w:rsidRDefault="00EA37D9" w:rsidP="009E0737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01666F" w:rsidRPr="00551140">
        <w:rPr>
          <w:rFonts w:ascii="仿宋" w:eastAsia="仿宋" w:hAnsi="仿宋" w:hint="eastAsia"/>
          <w:sz w:val="32"/>
          <w:szCs w:val="32"/>
        </w:rPr>
        <w:t>中国</w:t>
      </w:r>
      <w:r w:rsidR="00383072">
        <w:rPr>
          <w:rFonts w:ascii="仿宋" w:eastAsia="仿宋" w:hAnsi="仿宋" w:hint="eastAsia"/>
          <w:sz w:val="32"/>
          <w:szCs w:val="32"/>
        </w:rPr>
        <w:t>证券投资</w:t>
      </w:r>
      <w:r w:rsidR="0001666F" w:rsidRPr="00551140">
        <w:rPr>
          <w:rFonts w:ascii="仿宋" w:eastAsia="仿宋" w:hAnsi="仿宋" w:hint="eastAsia"/>
          <w:sz w:val="32"/>
          <w:szCs w:val="32"/>
        </w:rPr>
        <w:t>基金业协会</w:t>
      </w:r>
    </w:p>
    <w:p w:rsidR="00186DBB" w:rsidRPr="00551140" w:rsidRDefault="00CF32EB" w:rsidP="001F32B1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二○一</w:t>
      </w:r>
      <w:r w:rsidR="00E7724D">
        <w:rPr>
          <w:rFonts w:ascii="仿宋" w:eastAsia="仿宋" w:hAnsi="仿宋" w:hint="eastAsia"/>
          <w:sz w:val="32"/>
          <w:szCs w:val="32"/>
        </w:rPr>
        <w:t>八</w:t>
      </w:r>
      <w:r>
        <w:rPr>
          <w:rFonts w:ascii="仿宋" w:eastAsia="仿宋" w:hAnsi="仿宋" w:hint="eastAsia"/>
          <w:sz w:val="32"/>
          <w:szCs w:val="32"/>
        </w:rPr>
        <w:t>年</w:t>
      </w:r>
      <w:r w:rsidR="001F32B1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月</w:t>
      </w:r>
      <w:r w:rsidR="002E7F4B">
        <w:rPr>
          <w:rFonts w:ascii="仿宋" w:eastAsia="仿宋" w:hAnsi="仿宋" w:hint="eastAsia"/>
          <w:sz w:val="32"/>
          <w:szCs w:val="32"/>
        </w:rPr>
        <w:t>二</w:t>
      </w:r>
      <w:r w:rsidR="001F32B1">
        <w:rPr>
          <w:rFonts w:ascii="仿宋" w:eastAsia="仿宋" w:hAnsi="仿宋" w:hint="eastAsia"/>
          <w:sz w:val="32"/>
          <w:szCs w:val="32"/>
        </w:rPr>
        <w:t>十一</w:t>
      </w:r>
      <w:r w:rsidR="0001666F" w:rsidRPr="00551140">
        <w:rPr>
          <w:rFonts w:ascii="仿宋" w:eastAsia="仿宋" w:hAnsi="仿宋" w:hint="eastAsia"/>
          <w:sz w:val="32"/>
          <w:szCs w:val="32"/>
        </w:rPr>
        <w:t>日</w:t>
      </w:r>
    </w:p>
    <w:sectPr w:rsidR="00186DBB" w:rsidRPr="00551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F5" w:rsidRDefault="00F45EF5" w:rsidP="0001666F">
      <w:r>
        <w:separator/>
      </w:r>
    </w:p>
  </w:endnote>
  <w:endnote w:type="continuationSeparator" w:id="0">
    <w:p w:rsidR="00F45EF5" w:rsidRDefault="00F45EF5" w:rsidP="0001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F5" w:rsidRDefault="00F45EF5" w:rsidP="0001666F">
      <w:r>
        <w:separator/>
      </w:r>
    </w:p>
  </w:footnote>
  <w:footnote w:type="continuationSeparator" w:id="0">
    <w:p w:rsidR="00F45EF5" w:rsidRDefault="00F45EF5" w:rsidP="00016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F0"/>
    <w:rsid w:val="0001666F"/>
    <w:rsid w:val="00033F6A"/>
    <w:rsid w:val="00053AFB"/>
    <w:rsid w:val="00057CA1"/>
    <w:rsid w:val="000615B1"/>
    <w:rsid w:val="00063BC7"/>
    <w:rsid w:val="00064975"/>
    <w:rsid w:val="000926BE"/>
    <w:rsid w:val="0009371A"/>
    <w:rsid w:val="000B58A0"/>
    <w:rsid w:val="000B5D1C"/>
    <w:rsid w:val="000C4997"/>
    <w:rsid w:val="000E2ABF"/>
    <w:rsid w:val="000E649C"/>
    <w:rsid w:val="000F15D1"/>
    <w:rsid w:val="000F32A7"/>
    <w:rsid w:val="00102752"/>
    <w:rsid w:val="0010603C"/>
    <w:rsid w:val="001276BF"/>
    <w:rsid w:val="00145180"/>
    <w:rsid w:val="00146363"/>
    <w:rsid w:val="00147C8F"/>
    <w:rsid w:val="001608F5"/>
    <w:rsid w:val="00162939"/>
    <w:rsid w:val="001647BE"/>
    <w:rsid w:val="00186DBB"/>
    <w:rsid w:val="0019204D"/>
    <w:rsid w:val="00194481"/>
    <w:rsid w:val="00197DCD"/>
    <w:rsid w:val="001C52BD"/>
    <w:rsid w:val="001C6136"/>
    <w:rsid w:val="001F32B1"/>
    <w:rsid w:val="00203388"/>
    <w:rsid w:val="00203CCE"/>
    <w:rsid w:val="00225BD9"/>
    <w:rsid w:val="00240712"/>
    <w:rsid w:val="00251B73"/>
    <w:rsid w:val="00252FD2"/>
    <w:rsid w:val="002A5300"/>
    <w:rsid w:val="002B5AF0"/>
    <w:rsid w:val="002C2BF7"/>
    <w:rsid w:val="002C582E"/>
    <w:rsid w:val="002E7F4B"/>
    <w:rsid w:val="002F305F"/>
    <w:rsid w:val="00301FBB"/>
    <w:rsid w:val="00302E25"/>
    <w:rsid w:val="00307163"/>
    <w:rsid w:val="003233E3"/>
    <w:rsid w:val="0032609B"/>
    <w:rsid w:val="0033050D"/>
    <w:rsid w:val="003449EA"/>
    <w:rsid w:val="00350607"/>
    <w:rsid w:val="00353B58"/>
    <w:rsid w:val="00373196"/>
    <w:rsid w:val="00382735"/>
    <w:rsid w:val="00383072"/>
    <w:rsid w:val="00383DC5"/>
    <w:rsid w:val="0038514A"/>
    <w:rsid w:val="003922F5"/>
    <w:rsid w:val="003923DC"/>
    <w:rsid w:val="003C41E6"/>
    <w:rsid w:val="003E67D6"/>
    <w:rsid w:val="00406A88"/>
    <w:rsid w:val="00407339"/>
    <w:rsid w:val="0040774A"/>
    <w:rsid w:val="00433176"/>
    <w:rsid w:val="00443311"/>
    <w:rsid w:val="0046577B"/>
    <w:rsid w:val="00493A25"/>
    <w:rsid w:val="004A17DF"/>
    <w:rsid w:val="004A385B"/>
    <w:rsid w:val="004A70FF"/>
    <w:rsid w:val="004C02B4"/>
    <w:rsid w:val="004C3BC3"/>
    <w:rsid w:val="004D1436"/>
    <w:rsid w:val="004D4257"/>
    <w:rsid w:val="00517000"/>
    <w:rsid w:val="005224A3"/>
    <w:rsid w:val="00536BC6"/>
    <w:rsid w:val="00541E5C"/>
    <w:rsid w:val="00551140"/>
    <w:rsid w:val="005617E9"/>
    <w:rsid w:val="00591F9B"/>
    <w:rsid w:val="005945C4"/>
    <w:rsid w:val="005A53AA"/>
    <w:rsid w:val="005E0071"/>
    <w:rsid w:val="005F272B"/>
    <w:rsid w:val="005F4967"/>
    <w:rsid w:val="006238A2"/>
    <w:rsid w:val="00634AD7"/>
    <w:rsid w:val="0064646C"/>
    <w:rsid w:val="00646746"/>
    <w:rsid w:val="0065157F"/>
    <w:rsid w:val="006534CC"/>
    <w:rsid w:val="00663CAA"/>
    <w:rsid w:val="00677D81"/>
    <w:rsid w:val="006815DF"/>
    <w:rsid w:val="00684001"/>
    <w:rsid w:val="00684F96"/>
    <w:rsid w:val="006966AF"/>
    <w:rsid w:val="006A07D8"/>
    <w:rsid w:val="006B028A"/>
    <w:rsid w:val="006B04B5"/>
    <w:rsid w:val="006B24FE"/>
    <w:rsid w:val="006D3794"/>
    <w:rsid w:val="006F2AA2"/>
    <w:rsid w:val="006F78FC"/>
    <w:rsid w:val="006F7A82"/>
    <w:rsid w:val="00710523"/>
    <w:rsid w:val="00726E30"/>
    <w:rsid w:val="00727B60"/>
    <w:rsid w:val="00744A2F"/>
    <w:rsid w:val="00753231"/>
    <w:rsid w:val="00755B08"/>
    <w:rsid w:val="00762706"/>
    <w:rsid w:val="0077752C"/>
    <w:rsid w:val="007914FE"/>
    <w:rsid w:val="007A4899"/>
    <w:rsid w:val="007B3882"/>
    <w:rsid w:val="007D0578"/>
    <w:rsid w:val="00804FE0"/>
    <w:rsid w:val="00804FE7"/>
    <w:rsid w:val="008066BD"/>
    <w:rsid w:val="0083406A"/>
    <w:rsid w:val="00834266"/>
    <w:rsid w:val="0084372A"/>
    <w:rsid w:val="00860D62"/>
    <w:rsid w:val="00870703"/>
    <w:rsid w:val="0087156E"/>
    <w:rsid w:val="00896946"/>
    <w:rsid w:val="008A3AE4"/>
    <w:rsid w:val="008B2826"/>
    <w:rsid w:val="008D304D"/>
    <w:rsid w:val="009127B1"/>
    <w:rsid w:val="00921C88"/>
    <w:rsid w:val="00925AF0"/>
    <w:rsid w:val="00950E1B"/>
    <w:rsid w:val="00956281"/>
    <w:rsid w:val="00961440"/>
    <w:rsid w:val="00984466"/>
    <w:rsid w:val="00987393"/>
    <w:rsid w:val="009D1408"/>
    <w:rsid w:val="009D436C"/>
    <w:rsid w:val="009E0737"/>
    <w:rsid w:val="009E5631"/>
    <w:rsid w:val="009E7E4C"/>
    <w:rsid w:val="00A04223"/>
    <w:rsid w:val="00A138F8"/>
    <w:rsid w:val="00A33186"/>
    <w:rsid w:val="00A3702F"/>
    <w:rsid w:val="00A60D26"/>
    <w:rsid w:val="00A70321"/>
    <w:rsid w:val="00A900D7"/>
    <w:rsid w:val="00A92CDD"/>
    <w:rsid w:val="00AA5440"/>
    <w:rsid w:val="00AA6608"/>
    <w:rsid w:val="00AA6C84"/>
    <w:rsid w:val="00AB4832"/>
    <w:rsid w:val="00AC462A"/>
    <w:rsid w:val="00AC68BF"/>
    <w:rsid w:val="00AF18EB"/>
    <w:rsid w:val="00AF6239"/>
    <w:rsid w:val="00B002A6"/>
    <w:rsid w:val="00B0067E"/>
    <w:rsid w:val="00B1659D"/>
    <w:rsid w:val="00B359BA"/>
    <w:rsid w:val="00B36436"/>
    <w:rsid w:val="00B725A9"/>
    <w:rsid w:val="00B769AB"/>
    <w:rsid w:val="00B85BCA"/>
    <w:rsid w:val="00B90C5C"/>
    <w:rsid w:val="00B92EEA"/>
    <w:rsid w:val="00B95C19"/>
    <w:rsid w:val="00BB2174"/>
    <w:rsid w:val="00BB58BE"/>
    <w:rsid w:val="00BC115B"/>
    <w:rsid w:val="00BD1871"/>
    <w:rsid w:val="00BE543C"/>
    <w:rsid w:val="00C0670D"/>
    <w:rsid w:val="00C11A46"/>
    <w:rsid w:val="00C11DEA"/>
    <w:rsid w:val="00C166CD"/>
    <w:rsid w:val="00C23EB9"/>
    <w:rsid w:val="00C50C69"/>
    <w:rsid w:val="00C72265"/>
    <w:rsid w:val="00C72BB8"/>
    <w:rsid w:val="00C8078E"/>
    <w:rsid w:val="00C824B9"/>
    <w:rsid w:val="00CD0CC6"/>
    <w:rsid w:val="00CD31C0"/>
    <w:rsid w:val="00CD35AA"/>
    <w:rsid w:val="00CE3C57"/>
    <w:rsid w:val="00CF2BA1"/>
    <w:rsid w:val="00CF32EB"/>
    <w:rsid w:val="00D23B3D"/>
    <w:rsid w:val="00D25780"/>
    <w:rsid w:val="00D41705"/>
    <w:rsid w:val="00D52AF9"/>
    <w:rsid w:val="00D56867"/>
    <w:rsid w:val="00D67DCA"/>
    <w:rsid w:val="00DA37D2"/>
    <w:rsid w:val="00DB1D6D"/>
    <w:rsid w:val="00DC4FB0"/>
    <w:rsid w:val="00DD6489"/>
    <w:rsid w:val="00DF1D8D"/>
    <w:rsid w:val="00E06618"/>
    <w:rsid w:val="00E07C4E"/>
    <w:rsid w:val="00E11D93"/>
    <w:rsid w:val="00E33F57"/>
    <w:rsid w:val="00E374CD"/>
    <w:rsid w:val="00E40C69"/>
    <w:rsid w:val="00E46044"/>
    <w:rsid w:val="00E61B70"/>
    <w:rsid w:val="00E652F2"/>
    <w:rsid w:val="00E66470"/>
    <w:rsid w:val="00E66F1E"/>
    <w:rsid w:val="00E70710"/>
    <w:rsid w:val="00E7724D"/>
    <w:rsid w:val="00E84AE4"/>
    <w:rsid w:val="00E926B5"/>
    <w:rsid w:val="00EA37D9"/>
    <w:rsid w:val="00EA4BB5"/>
    <w:rsid w:val="00EA5050"/>
    <w:rsid w:val="00EA791B"/>
    <w:rsid w:val="00EB0A0C"/>
    <w:rsid w:val="00ED4C5D"/>
    <w:rsid w:val="00ED7599"/>
    <w:rsid w:val="00EE2FA1"/>
    <w:rsid w:val="00EE5DDD"/>
    <w:rsid w:val="00F218FF"/>
    <w:rsid w:val="00F303D8"/>
    <w:rsid w:val="00F42623"/>
    <w:rsid w:val="00F45EF5"/>
    <w:rsid w:val="00F50F14"/>
    <w:rsid w:val="00F63CEB"/>
    <w:rsid w:val="00F7451F"/>
    <w:rsid w:val="00F84908"/>
    <w:rsid w:val="00F91B8C"/>
    <w:rsid w:val="00FA133C"/>
    <w:rsid w:val="00FA57C2"/>
    <w:rsid w:val="00FA732A"/>
    <w:rsid w:val="00FB184A"/>
    <w:rsid w:val="00FC0478"/>
    <w:rsid w:val="00FC22C7"/>
    <w:rsid w:val="00FC2DE9"/>
    <w:rsid w:val="00FE6CBB"/>
    <w:rsid w:val="00FE6E33"/>
    <w:rsid w:val="00FF1BBF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79956276-877D-4BD4-90C5-78B72088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66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6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666F"/>
    <w:rPr>
      <w:sz w:val="18"/>
      <w:szCs w:val="18"/>
    </w:rPr>
  </w:style>
  <w:style w:type="character" w:styleId="a7">
    <w:name w:val="Hyperlink"/>
    <w:basedOn w:val="a0"/>
    <w:uiPriority w:val="99"/>
    <w:unhideWhenUsed/>
    <w:rsid w:val="004C02B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B24F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A544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A54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oming.amac.org.cn:100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oming.amac.org.cn:10080/jjksreg/jjgg/NewsBook201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aoming.amac.org.cn:100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oming.amac.org.cn:1008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C670E-7116-4C36-95D9-AA832980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李国良</dc:creator>
  <cp:lastModifiedBy>郑富仕:协会领导意见</cp:lastModifiedBy>
  <cp:revision>33</cp:revision>
  <cp:lastPrinted>2017-09-25T01:02:00Z</cp:lastPrinted>
  <dcterms:created xsi:type="dcterms:W3CDTF">2017-09-22T11:58:00Z</dcterms:created>
  <dcterms:modified xsi:type="dcterms:W3CDTF">2018-05-31T03:02:00Z</dcterms:modified>
</cp:coreProperties>
</file>